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3A" w:rsidRPr="009E54AB" w:rsidRDefault="00EE3ABE">
      <w:pPr>
        <w:spacing w:before="55"/>
        <w:ind w:left="2253" w:right="2250"/>
        <w:jc w:val="center"/>
        <w:rPr>
          <w:rFonts w:eastAsia="Times New Roman" w:cs="Times New Roman"/>
          <w:sz w:val="28"/>
          <w:szCs w:val="28"/>
          <w:lang w:val="fr-FR"/>
        </w:rPr>
      </w:pPr>
      <w:r w:rsidRPr="009E54AB">
        <w:rPr>
          <w:b/>
          <w:spacing w:val="-1"/>
          <w:sz w:val="28"/>
          <w:szCs w:val="28"/>
          <w:lang w:val="fr-FR"/>
        </w:rPr>
        <w:t>UNIVERSITE</w:t>
      </w:r>
      <w:r w:rsidRPr="009E54AB">
        <w:rPr>
          <w:b/>
          <w:spacing w:val="-16"/>
          <w:sz w:val="28"/>
          <w:szCs w:val="28"/>
          <w:lang w:val="fr-FR"/>
        </w:rPr>
        <w:t xml:space="preserve"> </w:t>
      </w:r>
      <w:r w:rsidRPr="009E54AB">
        <w:rPr>
          <w:b/>
          <w:spacing w:val="-1"/>
          <w:sz w:val="28"/>
          <w:szCs w:val="28"/>
          <w:lang w:val="fr-FR"/>
        </w:rPr>
        <w:t>DE</w:t>
      </w:r>
      <w:r w:rsidRPr="009E54AB">
        <w:rPr>
          <w:b/>
          <w:spacing w:val="-15"/>
          <w:sz w:val="28"/>
          <w:szCs w:val="28"/>
          <w:lang w:val="fr-FR"/>
        </w:rPr>
        <w:t xml:space="preserve"> </w:t>
      </w:r>
      <w:r w:rsidR="00BD3F39">
        <w:rPr>
          <w:b/>
          <w:spacing w:val="-15"/>
          <w:sz w:val="28"/>
          <w:szCs w:val="28"/>
          <w:lang w:val="fr-FR"/>
        </w:rPr>
        <w:t xml:space="preserve">LA </w:t>
      </w:r>
      <w:r w:rsidRPr="009E54AB">
        <w:rPr>
          <w:b/>
          <w:spacing w:val="-1"/>
          <w:sz w:val="28"/>
          <w:szCs w:val="28"/>
          <w:lang w:val="fr-FR"/>
        </w:rPr>
        <w:t>POLYNESIE</w:t>
      </w:r>
      <w:r w:rsidRPr="009E54AB">
        <w:rPr>
          <w:b/>
          <w:spacing w:val="-16"/>
          <w:sz w:val="28"/>
          <w:szCs w:val="28"/>
          <w:lang w:val="fr-FR"/>
        </w:rPr>
        <w:t xml:space="preserve"> </w:t>
      </w:r>
      <w:r w:rsidRPr="009E54AB">
        <w:rPr>
          <w:b/>
          <w:spacing w:val="-1"/>
          <w:sz w:val="28"/>
          <w:szCs w:val="28"/>
          <w:lang w:val="fr-FR"/>
        </w:rPr>
        <w:t>FRANCAISE</w:t>
      </w:r>
    </w:p>
    <w:p w:rsidR="00650318" w:rsidRDefault="00650318">
      <w:pPr>
        <w:ind w:left="103" w:right="98"/>
        <w:jc w:val="center"/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</w:pPr>
      <w:r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MARCHE PUBLIC DE SERVICES </w:t>
      </w:r>
    </w:p>
    <w:p w:rsidR="0030043A" w:rsidRPr="00784DDC" w:rsidRDefault="00650318">
      <w:pPr>
        <w:ind w:left="103" w:right="98"/>
        <w:jc w:val="center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POUR </w:t>
      </w:r>
      <w:r w:rsidR="005B7C4E"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>l’ENTRETIEN DES ESPACES VERTS</w:t>
      </w:r>
      <w:r w:rsidR="00EE3ABE" w:rsidRPr="00784DDC">
        <w:rPr>
          <w:rFonts w:eastAsia="Times New Roman" w:cs="Times New Roman"/>
          <w:b/>
          <w:bCs/>
          <w:spacing w:val="38"/>
          <w:w w:val="99"/>
          <w:sz w:val="24"/>
          <w:szCs w:val="24"/>
          <w:lang w:val="fr-FR"/>
        </w:rPr>
        <w:t xml:space="preserve"> </w:t>
      </w:r>
    </w:p>
    <w:p w:rsidR="0030043A" w:rsidRPr="00784DDC" w:rsidRDefault="0030043A">
      <w:pPr>
        <w:spacing w:before="8"/>
        <w:rPr>
          <w:rFonts w:eastAsia="Times New Roman" w:cs="Times New Roman"/>
          <w:b/>
          <w:bCs/>
          <w:sz w:val="24"/>
          <w:szCs w:val="24"/>
          <w:lang w:val="fr-FR"/>
        </w:rPr>
      </w:pPr>
    </w:p>
    <w:p w:rsidR="009E54AB" w:rsidRPr="00D45493" w:rsidRDefault="00EE3ABE" w:rsidP="00D45493">
      <w:pPr>
        <w:ind w:left="2253" w:right="2249"/>
        <w:jc w:val="center"/>
        <w:rPr>
          <w:b/>
          <w:sz w:val="28"/>
          <w:szCs w:val="28"/>
          <w:lang w:val="fr-FR"/>
        </w:rPr>
      </w:pPr>
      <w:r w:rsidRPr="009E54AB">
        <w:rPr>
          <w:b/>
          <w:spacing w:val="-1"/>
          <w:sz w:val="28"/>
          <w:szCs w:val="28"/>
          <w:lang w:val="fr-FR"/>
        </w:rPr>
        <w:t>AVIS</w:t>
      </w:r>
      <w:r w:rsidRPr="009E54AB">
        <w:rPr>
          <w:b/>
          <w:spacing w:val="-9"/>
          <w:sz w:val="28"/>
          <w:szCs w:val="28"/>
          <w:lang w:val="fr-FR"/>
        </w:rPr>
        <w:t xml:space="preserve"> </w:t>
      </w:r>
      <w:r w:rsidRPr="009E54AB">
        <w:rPr>
          <w:b/>
          <w:spacing w:val="1"/>
          <w:sz w:val="28"/>
          <w:szCs w:val="28"/>
          <w:lang w:val="fr-FR"/>
        </w:rPr>
        <w:t>DE</w:t>
      </w:r>
      <w:r w:rsidRPr="009E54AB">
        <w:rPr>
          <w:b/>
          <w:spacing w:val="-9"/>
          <w:sz w:val="28"/>
          <w:szCs w:val="28"/>
          <w:lang w:val="fr-FR"/>
        </w:rPr>
        <w:t xml:space="preserve"> </w:t>
      </w:r>
      <w:r w:rsidRPr="009E54AB">
        <w:rPr>
          <w:b/>
          <w:sz w:val="28"/>
          <w:szCs w:val="28"/>
          <w:lang w:val="fr-FR"/>
        </w:rPr>
        <w:t>MARCHÉ</w:t>
      </w:r>
    </w:p>
    <w:p w:rsidR="00784DDC" w:rsidRPr="008E31BC" w:rsidRDefault="00EE3ABE" w:rsidP="00DF1CDA">
      <w:pPr>
        <w:tabs>
          <w:tab w:val="left" w:pos="8931"/>
        </w:tabs>
        <w:spacing w:line="265" w:lineRule="auto"/>
        <w:ind w:firstLine="2"/>
        <w:rPr>
          <w:rFonts w:eastAsia="Arial" w:cs="Arial"/>
          <w:b/>
          <w:bCs/>
          <w:spacing w:val="25"/>
          <w:w w:val="99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1°/</w:t>
      </w:r>
      <w:r w:rsidRPr="008E31BC">
        <w:rPr>
          <w:rFonts w:eastAsia="Arial" w:cs="Arial"/>
          <w:b/>
          <w:bCs/>
          <w:spacing w:val="-11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Pouvoir</w:t>
      </w:r>
      <w:r w:rsidRPr="008E31BC">
        <w:rPr>
          <w:rFonts w:eastAsia="Arial" w:cs="Arial"/>
          <w:b/>
          <w:bCs/>
          <w:spacing w:val="-10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adjudicateur</w:t>
      </w:r>
      <w:r w:rsidRPr="008E31BC">
        <w:rPr>
          <w:rFonts w:eastAsia="Arial" w:cs="Arial"/>
          <w:b/>
          <w:bCs/>
          <w:spacing w:val="25"/>
          <w:w w:val="99"/>
          <w:lang w:val="fr-FR"/>
        </w:rPr>
        <w:t xml:space="preserve"> </w:t>
      </w:r>
    </w:p>
    <w:p w:rsidR="0030043A" w:rsidRPr="008E31BC" w:rsidRDefault="00EE3ABE" w:rsidP="00DF1CDA">
      <w:pPr>
        <w:tabs>
          <w:tab w:val="left" w:pos="8931"/>
        </w:tabs>
        <w:spacing w:line="265" w:lineRule="auto"/>
        <w:ind w:firstLine="2"/>
        <w:rPr>
          <w:rFonts w:eastAsia="Arial" w:cs="Arial"/>
          <w:b/>
          <w:bCs/>
          <w:spacing w:val="25"/>
          <w:w w:val="99"/>
          <w:lang w:val="fr-FR"/>
        </w:rPr>
      </w:pPr>
      <w:r w:rsidRPr="008E31BC">
        <w:rPr>
          <w:rFonts w:eastAsia="Arial" w:cs="Arial"/>
          <w:spacing w:val="-1"/>
          <w:lang w:val="fr-FR"/>
        </w:rPr>
        <w:t>Université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lang w:val="fr-FR"/>
        </w:rPr>
        <w:t>de</w:t>
      </w:r>
      <w:r w:rsidRPr="008E31BC">
        <w:rPr>
          <w:rFonts w:eastAsia="Arial" w:cs="Arial"/>
          <w:spacing w:val="-9"/>
          <w:lang w:val="fr-FR"/>
        </w:rPr>
        <w:t xml:space="preserve"> </w:t>
      </w:r>
      <w:r w:rsidRPr="008E31BC">
        <w:rPr>
          <w:rFonts w:eastAsia="Arial" w:cs="Arial"/>
          <w:lang w:val="fr-FR"/>
        </w:rPr>
        <w:t>la</w:t>
      </w:r>
      <w:r w:rsidRPr="008E31BC">
        <w:rPr>
          <w:rFonts w:eastAsia="Arial" w:cs="Arial"/>
          <w:spacing w:val="-5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Polynésie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française</w:t>
      </w:r>
      <w:r w:rsidRPr="008E31BC">
        <w:rPr>
          <w:rFonts w:eastAsia="Arial" w:cs="Arial"/>
          <w:spacing w:val="27"/>
          <w:w w:val="99"/>
          <w:lang w:val="fr-FR"/>
        </w:rPr>
        <w:t xml:space="preserve"> </w:t>
      </w:r>
      <w:r w:rsidR="00784DDC" w:rsidRPr="008E31BC">
        <w:rPr>
          <w:rFonts w:eastAsia="Arial" w:cs="Arial"/>
          <w:spacing w:val="-1"/>
          <w:lang w:val="fr-FR"/>
        </w:rPr>
        <w:t xml:space="preserve">Campus </w:t>
      </w:r>
      <w:r w:rsidRPr="008E31BC">
        <w:rPr>
          <w:rFonts w:eastAsia="Arial" w:cs="Arial"/>
          <w:spacing w:val="-1"/>
          <w:lang w:val="fr-FR"/>
        </w:rPr>
        <w:t>d’</w:t>
      </w:r>
      <w:proofErr w:type="spellStart"/>
      <w:r w:rsidRPr="008E31BC">
        <w:rPr>
          <w:rFonts w:eastAsia="Arial" w:cs="Arial"/>
          <w:spacing w:val="-1"/>
          <w:lang w:val="fr-FR"/>
        </w:rPr>
        <w:t>Outumaoro</w:t>
      </w:r>
      <w:proofErr w:type="spellEnd"/>
      <w:r w:rsidRPr="008E31BC">
        <w:rPr>
          <w:rFonts w:eastAsia="Arial" w:cs="Arial"/>
          <w:spacing w:val="-10"/>
          <w:lang w:val="fr-FR"/>
        </w:rPr>
        <w:t xml:space="preserve"> </w:t>
      </w:r>
      <w:r w:rsidRPr="008E31BC">
        <w:rPr>
          <w:rFonts w:eastAsia="Arial" w:cs="Arial"/>
          <w:lang w:val="fr-FR"/>
        </w:rPr>
        <w:t>–</w:t>
      </w:r>
      <w:r w:rsidRPr="008E31BC">
        <w:rPr>
          <w:rFonts w:eastAsia="Arial" w:cs="Arial"/>
          <w:spacing w:val="-8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Punaauia</w:t>
      </w:r>
    </w:p>
    <w:p w:rsidR="0030043A" w:rsidRPr="008E31BC" w:rsidRDefault="00EE3ABE" w:rsidP="00DF1CDA">
      <w:pPr>
        <w:pStyle w:val="Corpsdetexte"/>
        <w:spacing w:line="204" w:lineRule="exact"/>
        <w:ind w:left="0"/>
        <w:rPr>
          <w:rFonts w:asciiTheme="minorHAnsi" w:hAnsiTheme="minorHAnsi"/>
          <w:spacing w:val="-1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française</w:t>
      </w:r>
    </w:p>
    <w:p w:rsidR="00784DDC" w:rsidRPr="008E31BC" w:rsidRDefault="00EE3ABE" w:rsidP="00DF1CDA">
      <w:pPr>
        <w:spacing w:line="274" w:lineRule="auto"/>
        <w:ind w:firstLine="2"/>
        <w:rPr>
          <w:rFonts w:eastAsia="Arial" w:cs="Arial"/>
          <w:b/>
          <w:bCs/>
          <w:spacing w:val="21"/>
          <w:w w:val="99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2°/</w:t>
      </w:r>
      <w:r w:rsidRPr="008E31BC">
        <w:rPr>
          <w:rFonts w:eastAsia="Arial" w:cs="Arial"/>
          <w:b/>
          <w:bCs/>
          <w:spacing w:val="-7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Mode</w:t>
      </w:r>
      <w:r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u w:val="thick" w:color="000000"/>
          <w:lang w:val="fr-FR"/>
        </w:rPr>
        <w:t>de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passation</w:t>
      </w:r>
      <w:r w:rsidRPr="008E31BC">
        <w:rPr>
          <w:rFonts w:eastAsia="Arial" w:cs="Arial"/>
          <w:b/>
          <w:bCs/>
          <w:spacing w:val="21"/>
          <w:w w:val="99"/>
          <w:lang w:val="fr-FR"/>
        </w:rPr>
        <w:t xml:space="preserve"> </w:t>
      </w:r>
    </w:p>
    <w:p w:rsidR="00784DDC" w:rsidRPr="008E31BC" w:rsidRDefault="00EE3ABE" w:rsidP="00DF1CDA">
      <w:pPr>
        <w:spacing w:line="274" w:lineRule="auto"/>
        <w:ind w:firstLine="2"/>
        <w:rPr>
          <w:rFonts w:eastAsia="Arial" w:cs="Arial"/>
          <w:b/>
          <w:bCs/>
          <w:w w:val="99"/>
          <w:lang w:val="fr-FR"/>
        </w:rPr>
      </w:pPr>
      <w:r w:rsidRPr="008E31BC">
        <w:rPr>
          <w:rFonts w:eastAsia="Arial" w:cs="Arial"/>
          <w:lang w:val="fr-FR"/>
        </w:rPr>
        <w:t>Appel</w:t>
      </w:r>
      <w:r w:rsidR="00784DDC" w:rsidRPr="008E31BC">
        <w:rPr>
          <w:rFonts w:eastAsia="Arial" w:cs="Arial"/>
          <w:spacing w:val="-10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d’offres</w:t>
      </w:r>
      <w:r w:rsidR="00784DDC" w:rsidRPr="008E31BC">
        <w:rPr>
          <w:rFonts w:eastAsia="Arial" w:cs="Arial"/>
          <w:spacing w:val="-9"/>
          <w:lang w:val="fr-FR"/>
        </w:rPr>
        <w:t xml:space="preserve"> </w:t>
      </w:r>
      <w:r w:rsidR="00D45493">
        <w:rPr>
          <w:rFonts w:eastAsia="Arial" w:cs="Arial"/>
          <w:spacing w:val="-1"/>
          <w:lang w:val="fr-FR"/>
        </w:rPr>
        <w:t>ouvert en application du code de la commande publique du 1</w:t>
      </w:r>
      <w:r w:rsidR="00D45493" w:rsidRPr="00D45493">
        <w:rPr>
          <w:rFonts w:eastAsia="Arial" w:cs="Arial"/>
          <w:spacing w:val="-1"/>
          <w:vertAlign w:val="superscript"/>
          <w:lang w:val="fr-FR"/>
        </w:rPr>
        <w:t>er</w:t>
      </w:r>
      <w:r w:rsidR="00D45493">
        <w:rPr>
          <w:rFonts w:eastAsia="Arial" w:cs="Arial"/>
          <w:spacing w:val="-1"/>
          <w:lang w:val="fr-FR"/>
        </w:rPr>
        <w:t xml:space="preserve"> avril 2019</w:t>
      </w:r>
    </w:p>
    <w:p w:rsidR="008E31BC" w:rsidRPr="008E31BC" w:rsidRDefault="00EE3ABE" w:rsidP="008E31BC">
      <w:pPr>
        <w:spacing w:line="274" w:lineRule="auto"/>
        <w:ind w:firstLine="2"/>
        <w:rPr>
          <w:rFonts w:eastAsia="Arial" w:cs="Arial"/>
          <w:b/>
          <w:bCs/>
          <w:spacing w:val="-1"/>
          <w:u w:val="thick" w:color="000000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3°/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Objet</w:t>
      </w:r>
    </w:p>
    <w:p w:rsidR="00DF1CDA" w:rsidRPr="008E31BC" w:rsidRDefault="00784DDC" w:rsidP="00DF1CDA">
      <w:pPr>
        <w:jc w:val="both"/>
        <w:rPr>
          <w:rFonts w:eastAsia="Times New Roman"/>
          <w:spacing w:val="-1"/>
          <w:lang w:val="fr-FR"/>
        </w:rPr>
      </w:pPr>
      <w:r w:rsidRPr="008E31BC">
        <w:rPr>
          <w:rFonts w:eastAsia="Calibri"/>
          <w:spacing w:val="-1"/>
          <w:lang w:val="fr-FR"/>
        </w:rPr>
        <w:t>La</w:t>
      </w:r>
      <w:r w:rsidRPr="008E31BC">
        <w:rPr>
          <w:rFonts w:eastAsia="Calibri"/>
          <w:spacing w:val="7"/>
          <w:lang w:val="fr-FR"/>
        </w:rPr>
        <w:t xml:space="preserve"> </w:t>
      </w:r>
      <w:r w:rsidRPr="008E31BC">
        <w:rPr>
          <w:rFonts w:eastAsia="Calibri"/>
          <w:spacing w:val="-1"/>
          <w:lang w:val="fr-FR"/>
        </w:rPr>
        <w:t>présente</w:t>
      </w:r>
      <w:r w:rsidRPr="008E31BC">
        <w:rPr>
          <w:rFonts w:eastAsia="Calibri"/>
          <w:spacing w:val="9"/>
          <w:lang w:val="fr-FR"/>
        </w:rPr>
        <w:t xml:space="preserve"> </w:t>
      </w:r>
      <w:r w:rsidRPr="008E31BC">
        <w:rPr>
          <w:rFonts w:eastAsia="Calibri"/>
          <w:spacing w:val="-1"/>
          <w:lang w:val="fr-FR"/>
        </w:rPr>
        <w:t>consultation</w:t>
      </w:r>
      <w:r w:rsidRPr="008E31BC">
        <w:rPr>
          <w:rFonts w:eastAsia="Calibri"/>
          <w:spacing w:val="10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a</w:t>
      </w:r>
      <w:r w:rsidRPr="008E31BC">
        <w:rPr>
          <w:rFonts w:eastAsia="Times New Roman" w:cs="Times New Roman"/>
          <w:spacing w:val="22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pour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objet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d’établir</w:t>
      </w:r>
      <w:r w:rsidRPr="008E31BC">
        <w:rPr>
          <w:rFonts w:eastAsia="Times New Roman" w:cs="Times New Roman"/>
          <w:spacing w:val="22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les</w:t>
      </w:r>
      <w:r w:rsidRPr="008E31BC">
        <w:rPr>
          <w:rFonts w:eastAsia="Times New Roman" w:cs="Times New Roman"/>
          <w:spacing w:val="22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caractéristiques</w:t>
      </w:r>
      <w:r w:rsidRPr="008E31BC">
        <w:rPr>
          <w:rFonts w:eastAsia="Times New Roman" w:cs="Times New Roman"/>
          <w:spacing w:val="20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et</w:t>
      </w:r>
      <w:r w:rsidRPr="008E31BC">
        <w:rPr>
          <w:rFonts w:eastAsia="Times New Roman" w:cs="Times New Roman"/>
          <w:spacing w:val="25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modalités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d’exécution</w:t>
      </w:r>
      <w:r w:rsidRPr="008E31BC">
        <w:rPr>
          <w:rFonts w:eastAsia="Times New Roman" w:cs="Times New Roman"/>
          <w:spacing w:val="21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des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prestations</w:t>
      </w:r>
      <w:r w:rsidRPr="008E31BC">
        <w:rPr>
          <w:rFonts w:eastAsia="Times New Roman" w:cs="Times New Roman"/>
          <w:spacing w:val="24"/>
          <w:lang w:val="fr-FR"/>
        </w:rPr>
        <w:t xml:space="preserve"> </w:t>
      </w:r>
      <w:r w:rsidR="005B7C4E">
        <w:rPr>
          <w:rFonts w:eastAsia="Times New Roman" w:cs="Times New Roman"/>
          <w:lang w:val="fr-FR"/>
        </w:rPr>
        <w:t>d’entretien des espaces verts</w:t>
      </w:r>
      <w:r w:rsidRPr="008E31BC">
        <w:rPr>
          <w:rFonts w:eastAsia="Times New Roman"/>
          <w:lang w:val="fr-FR"/>
        </w:rPr>
        <w:t xml:space="preserve"> de l’université de la Polynésie française, sur</w:t>
      </w:r>
      <w:r w:rsidRPr="008E31BC">
        <w:rPr>
          <w:rFonts w:eastAsia="Times New Roman" w:cs="Times New Roman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l’île</w:t>
      </w:r>
      <w:r w:rsidRPr="008E31BC">
        <w:rPr>
          <w:rFonts w:eastAsia="Times New Roman" w:cs="Times New Roman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de</w:t>
      </w:r>
      <w:r w:rsidRPr="008E31BC">
        <w:rPr>
          <w:rFonts w:eastAsia="Times New Roman" w:cs="Times New Roman"/>
          <w:spacing w:val="-2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Tahiti</w:t>
      </w:r>
      <w:r w:rsidRPr="008E31BC">
        <w:rPr>
          <w:rFonts w:eastAsia="Times New Roman" w:cs="Times New Roman"/>
          <w:spacing w:val="1"/>
          <w:lang w:val="fr-FR"/>
        </w:rPr>
        <w:t xml:space="preserve"> </w:t>
      </w:r>
      <w:r w:rsidRPr="008E31BC">
        <w:rPr>
          <w:rFonts w:eastAsia="Times New Roman" w:cs="Times New Roman"/>
          <w:spacing w:val="-1"/>
          <w:lang w:val="fr-FR"/>
        </w:rPr>
        <w:t>et</w:t>
      </w:r>
      <w:r w:rsidRPr="008E31BC">
        <w:rPr>
          <w:rFonts w:eastAsia="Times New Roman" w:cs="Times New Roman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référencés</w:t>
      </w:r>
      <w:r w:rsidRPr="008E31BC">
        <w:rPr>
          <w:rFonts w:eastAsia="Times New Roman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dans</w:t>
      </w:r>
      <w:r w:rsidRPr="008E31BC">
        <w:rPr>
          <w:rFonts w:eastAsia="Times New Roman"/>
          <w:lang w:val="fr-FR"/>
        </w:rPr>
        <w:t xml:space="preserve"> le</w:t>
      </w:r>
      <w:r w:rsidRPr="008E31BC">
        <w:rPr>
          <w:rFonts w:eastAsia="Times New Roman"/>
          <w:spacing w:val="-2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présent</w:t>
      </w:r>
      <w:r w:rsidRPr="008E31BC">
        <w:rPr>
          <w:rFonts w:eastAsia="Times New Roman"/>
          <w:spacing w:val="2"/>
          <w:lang w:val="fr-FR"/>
        </w:rPr>
        <w:t xml:space="preserve"> </w:t>
      </w:r>
      <w:r w:rsidRPr="008E31BC">
        <w:rPr>
          <w:rFonts w:eastAsia="Times New Roman"/>
          <w:spacing w:val="-1"/>
          <w:lang w:val="fr-FR"/>
        </w:rPr>
        <w:t>marché.</w:t>
      </w:r>
      <w:bookmarkStart w:id="0" w:name="_GoBack"/>
      <w:bookmarkEnd w:id="0"/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u w:val="thick" w:color="000000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3°/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="004741A1">
        <w:rPr>
          <w:rFonts w:eastAsia="Arial" w:cs="Arial"/>
          <w:b/>
          <w:bCs/>
          <w:spacing w:val="-1"/>
          <w:u w:val="thick" w:color="000000"/>
          <w:lang w:val="fr-FR"/>
        </w:rPr>
        <w:t xml:space="preserve">Décomposition en tranches et </w:t>
      </w:r>
      <w:proofErr w:type="gramStart"/>
      <w:r w:rsidR="004741A1">
        <w:rPr>
          <w:rFonts w:eastAsia="Arial" w:cs="Arial"/>
          <w:b/>
          <w:bCs/>
          <w:spacing w:val="-1"/>
          <w:u w:val="thick" w:color="000000"/>
          <w:lang w:val="fr-FR"/>
        </w:rPr>
        <w:t xml:space="preserve">lots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 :</w:t>
      </w:r>
      <w:proofErr w:type="gramEnd"/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Cs/>
          <w:spacing w:val="-1"/>
          <w:lang w:val="fr-FR"/>
        </w:rPr>
      </w:pPr>
      <w:r w:rsidRPr="008E31BC">
        <w:rPr>
          <w:rFonts w:eastAsia="Arial" w:cs="Arial"/>
          <w:bCs/>
          <w:spacing w:val="-1"/>
          <w:lang w:val="fr-FR"/>
        </w:rPr>
        <w:t xml:space="preserve">La présente opération est divisée en </w:t>
      </w:r>
      <w:r w:rsidR="00F61025">
        <w:rPr>
          <w:rFonts w:eastAsia="Arial" w:cs="Arial"/>
          <w:bCs/>
          <w:spacing w:val="-1"/>
          <w:lang w:val="fr-FR"/>
        </w:rPr>
        <w:t>4</w:t>
      </w:r>
      <w:r w:rsidR="00D45493">
        <w:rPr>
          <w:rFonts w:eastAsia="Arial" w:cs="Arial"/>
          <w:bCs/>
          <w:spacing w:val="-1"/>
          <w:lang w:val="fr-FR"/>
        </w:rPr>
        <w:t xml:space="preserve"> </w:t>
      </w:r>
      <w:r w:rsidRPr="008E31BC">
        <w:rPr>
          <w:rFonts w:eastAsia="Arial" w:cs="Arial"/>
          <w:bCs/>
          <w:spacing w:val="-1"/>
          <w:lang w:val="fr-FR"/>
        </w:rPr>
        <w:t>(</w:t>
      </w:r>
      <w:r w:rsidR="00F61025">
        <w:rPr>
          <w:rFonts w:eastAsia="Arial" w:cs="Arial"/>
          <w:bCs/>
          <w:spacing w:val="-1"/>
          <w:lang w:val="fr-FR"/>
        </w:rPr>
        <w:t>quatre</w:t>
      </w:r>
      <w:r w:rsidR="00D45493">
        <w:rPr>
          <w:rFonts w:eastAsia="Arial" w:cs="Arial"/>
          <w:bCs/>
          <w:spacing w:val="-1"/>
          <w:lang w:val="fr-FR"/>
        </w:rPr>
        <w:t xml:space="preserve">) lots </w:t>
      </w:r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 xml:space="preserve">Lot n 1 : Campus </w:t>
      </w:r>
      <w:proofErr w:type="spellStart"/>
      <w:r w:rsidRPr="008E31BC">
        <w:rPr>
          <w:rFonts w:eastAsia="Arial" w:cs="Arial"/>
          <w:b/>
          <w:bCs/>
          <w:spacing w:val="-1"/>
          <w:lang w:val="fr-FR"/>
        </w:rPr>
        <w:t>Outumaoro</w:t>
      </w:r>
      <w:proofErr w:type="spellEnd"/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>Lot n°2</w:t>
      </w:r>
      <w:r w:rsidR="003A3B61">
        <w:rPr>
          <w:rFonts w:eastAsia="Arial" w:cs="Arial"/>
          <w:b/>
          <w:bCs/>
          <w:spacing w:val="-1"/>
          <w:lang w:val="fr-FR"/>
        </w:rPr>
        <w:t> :</w:t>
      </w:r>
      <w:r w:rsidRPr="008E31BC">
        <w:rPr>
          <w:rFonts w:eastAsia="Arial" w:cs="Arial"/>
          <w:b/>
          <w:bCs/>
          <w:spacing w:val="-1"/>
          <w:lang w:val="fr-FR"/>
        </w:rPr>
        <w:t xml:space="preserve"> Œuvres universitaires</w:t>
      </w:r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8E31BC">
        <w:rPr>
          <w:rFonts w:eastAsia="Arial" w:cs="Arial"/>
          <w:b/>
          <w:bCs/>
          <w:spacing w:val="-1"/>
          <w:lang w:val="fr-FR"/>
        </w:rPr>
        <w:t>Lot n°3 : Résidence internationale</w:t>
      </w:r>
    </w:p>
    <w:p w:rsidR="008E31BC" w:rsidRPr="005B7C4E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lang w:val="fr-FR"/>
        </w:rPr>
      </w:pPr>
      <w:r w:rsidRPr="005B7C4E">
        <w:rPr>
          <w:rFonts w:eastAsia="Arial" w:cs="Arial"/>
          <w:b/>
          <w:bCs/>
          <w:spacing w:val="-1"/>
          <w:lang w:val="fr-FR"/>
        </w:rPr>
        <w:t xml:space="preserve">Lot n°4 : </w:t>
      </w:r>
      <w:proofErr w:type="spellStart"/>
      <w:r w:rsidRPr="005B7C4E">
        <w:rPr>
          <w:rFonts w:eastAsia="Arial" w:cs="Arial"/>
          <w:b/>
          <w:bCs/>
          <w:spacing w:val="-1"/>
          <w:lang w:val="fr-FR"/>
        </w:rPr>
        <w:t>E</w:t>
      </w:r>
      <w:r w:rsidR="00D45493" w:rsidRPr="005B7C4E">
        <w:rPr>
          <w:rFonts w:eastAsia="Arial" w:cs="Arial"/>
          <w:b/>
          <w:bCs/>
          <w:spacing w:val="-1"/>
          <w:lang w:val="fr-FR"/>
        </w:rPr>
        <w:t>nspé</w:t>
      </w:r>
      <w:proofErr w:type="spellEnd"/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5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Durée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du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marché</w:t>
      </w:r>
    </w:p>
    <w:p w:rsidR="00DF1CDA" w:rsidRPr="008E31BC" w:rsidRDefault="00DF1CDA" w:rsidP="00DF1CDA">
      <w:pPr>
        <w:spacing w:line="252" w:lineRule="exact"/>
        <w:jc w:val="both"/>
        <w:rPr>
          <w:rFonts w:eastAsia="Times New Roman" w:cs="Times New Roman"/>
          <w:lang w:val="fr-FR"/>
        </w:rPr>
      </w:pPr>
      <w:r w:rsidRPr="008E31BC">
        <w:rPr>
          <w:rFonts w:eastAsia="Times New Roman" w:cs="Times New Roman"/>
          <w:lang w:val="fr-FR"/>
        </w:rPr>
        <w:t>A</w:t>
      </w:r>
      <w:r w:rsidRPr="008E31BC">
        <w:rPr>
          <w:rFonts w:eastAsia="Times New Roman" w:cs="Times New Roman"/>
          <w:spacing w:val="27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co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pter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sa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te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de</w:t>
      </w:r>
      <w:r w:rsidRPr="008E31BC">
        <w:rPr>
          <w:rFonts w:eastAsia="Times New Roman" w:cs="Times New Roman"/>
          <w:spacing w:val="26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pri</w:t>
      </w:r>
      <w:r w:rsidRPr="008E31BC">
        <w:rPr>
          <w:rFonts w:eastAsia="Times New Roman" w:cs="Times New Roman"/>
          <w:spacing w:val="-2"/>
          <w:lang w:val="fr-FR"/>
        </w:rPr>
        <w:t>s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</w:t>
      </w:r>
      <w:r w:rsidRPr="008E31BC">
        <w:rPr>
          <w:rFonts w:eastAsia="Times New Roman" w:cs="Times New Roman"/>
          <w:spacing w:val="-2"/>
          <w:lang w:val="fr-FR"/>
        </w:rPr>
        <w:t>’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-2"/>
          <w:lang w:val="fr-FR"/>
        </w:rPr>
        <w:t>f</w:t>
      </w:r>
      <w:r w:rsidRPr="008E31BC">
        <w:rPr>
          <w:rFonts w:eastAsia="Times New Roman" w:cs="Times New Roman"/>
          <w:lang w:val="fr-FR"/>
        </w:rPr>
        <w:t>fe</w:t>
      </w:r>
      <w:r w:rsidRPr="008E31BC">
        <w:rPr>
          <w:rFonts w:eastAsia="Times New Roman" w:cs="Times New Roman"/>
          <w:spacing w:val="1"/>
          <w:lang w:val="fr-FR"/>
        </w:rPr>
        <w:t>t</w:t>
      </w:r>
      <w:r w:rsidR="00CD7472">
        <w:rPr>
          <w:rFonts w:eastAsia="Times New Roman" w:cs="Times New Roman"/>
          <w:spacing w:val="1"/>
          <w:lang w:val="fr-FR"/>
        </w:rPr>
        <w:t xml:space="preserve">, </w:t>
      </w:r>
      <w:r w:rsidRPr="008E31BC">
        <w:rPr>
          <w:rFonts w:eastAsia="Times New Roman" w:cs="Times New Roman"/>
          <w:lang w:val="fr-FR"/>
        </w:rPr>
        <w:t>le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a</w:t>
      </w:r>
      <w:r w:rsidRPr="008E31BC">
        <w:rPr>
          <w:rFonts w:eastAsia="Times New Roman" w:cs="Times New Roman"/>
          <w:spacing w:val="1"/>
          <w:lang w:val="fr-FR"/>
        </w:rPr>
        <w:t>r</w:t>
      </w:r>
      <w:r w:rsidRPr="008E31BC">
        <w:rPr>
          <w:rFonts w:eastAsia="Times New Roman" w:cs="Times New Roman"/>
          <w:lang w:val="fr-FR"/>
        </w:rPr>
        <w:t>ché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2"/>
          <w:lang w:val="fr-FR"/>
        </w:rPr>
        <w:t>es</w:t>
      </w:r>
      <w:r w:rsidRPr="008E31BC">
        <w:rPr>
          <w:rFonts w:eastAsia="Times New Roman" w:cs="Times New Roman"/>
          <w:lang w:val="fr-FR"/>
        </w:rPr>
        <w:t>t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con</w:t>
      </w:r>
      <w:r w:rsidRPr="008E31BC">
        <w:rPr>
          <w:rFonts w:eastAsia="Times New Roman" w:cs="Times New Roman"/>
          <w:spacing w:val="-2"/>
          <w:lang w:val="fr-FR"/>
        </w:rPr>
        <w:t>c</w:t>
      </w:r>
      <w:r w:rsidRPr="008E31BC">
        <w:rPr>
          <w:rFonts w:eastAsia="Times New Roman" w:cs="Times New Roman"/>
          <w:lang w:val="fr-FR"/>
        </w:rPr>
        <w:t>lu</w:t>
      </w:r>
      <w:r w:rsidRPr="008E31BC">
        <w:rPr>
          <w:rFonts w:eastAsia="Times New Roman" w:cs="Times New Roman"/>
          <w:spacing w:val="28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po</w:t>
      </w:r>
      <w:r w:rsidRPr="008E31BC">
        <w:rPr>
          <w:rFonts w:eastAsia="Times New Roman" w:cs="Times New Roman"/>
          <w:spacing w:val="-3"/>
          <w:lang w:val="fr-FR"/>
        </w:rPr>
        <w:t>u</w:t>
      </w:r>
      <w:r w:rsidRPr="008E31BC">
        <w:rPr>
          <w:rFonts w:eastAsia="Times New Roman" w:cs="Times New Roman"/>
          <w:lang w:val="fr-FR"/>
        </w:rPr>
        <w:t>r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une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3"/>
          <w:lang w:val="fr-FR"/>
        </w:rPr>
        <w:t>p</w:t>
      </w:r>
      <w:r w:rsidRPr="008E31BC">
        <w:rPr>
          <w:rFonts w:eastAsia="Times New Roman" w:cs="Times New Roman"/>
          <w:lang w:val="fr-FR"/>
        </w:rPr>
        <w:t>re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iè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pé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iode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2"/>
          <w:lang w:val="fr-FR"/>
        </w:rPr>
        <w:t>c</w:t>
      </w:r>
      <w:r w:rsidRPr="008E31BC">
        <w:rPr>
          <w:rFonts w:eastAsia="Times New Roman" w:cs="Times New Roman"/>
          <w:lang w:val="fr-FR"/>
        </w:rPr>
        <w:t>our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nt</w:t>
      </w:r>
      <w:r w:rsidRPr="008E31BC">
        <w:rPr>
          <w:rFonts w:eastAsia="Times New Roman" w:cs="Times New Roman"/>
          <w:spacing w:val="38"/>
          <w:lang w:val="fr-FR"/>
        </w:rPr>
        <w:t xml:space="preserve"> </w:t>
      </w:r>
      <w:r w:rsidR="00CD7472">
        <w:rPr>
          <w:rFonts w:eastAsia="Times New Roman" w:cs="Times New Roman"/>
          <w:b/>
          <w:bCs/>
          <w:lang w:val="fr-FR"/>
        </w:rPr>
        <w:t>du 1</w:t>
      </w:r>
      <w:r w:rsidR="00CD7472" w:rsidRPr="00CD7472">
        <w:rPr>
          <w:rFonts w:eastAsia="Times New Roman" w:cs="Times New Roman"/>
          <w:b/>
          <w:bCs/>
          <w:vertAlign w:val="superscript"/>
          <w:lang w:val="fr-FR"/>
        </w:rPr>
        <w:t>er</w:t>
      </w:r>
      <w:r w:rsidR="00CD7472">
        <w:rPr>
          <w:rFonts w:eastAsia="Times New Roman" w:cs="Times New Roman"/>
          <w:b/>
          <w:bCs/>
          <w:lang w:val="fr-FR"/>
        </w:rPr>
        <w:t xml:space="preserve"> janvier 2022 au</w:t>
      </w:r>
      <w:r w:rsidRPr="008E31BC">
        <w:rPr>
          <w:rFonts w:eastAsia="Times New Roman" w:cs="Times New Roman"/>
          <w:b/>
          <w:bCs/>
          <w:lang w:val="fr-FR"/>
        </w:rPr>
        <w:t xml:space="preserve"> 31 déc</w:t>
      </w:r>
      <w:r w:rsidRPr="008E31BC">
        <w:rPr>
          <w:rFonts w:eastAsia="Times New Roman" w:cs="Times New Roman"/>
          <w:b/>
          <w:bCs/>
          <w:spacing w:val="-2"/>
          <w:lang w:val="fr-FR"/>
        </w:rPr>
        <w:t>e</w:t>
      </w:r>
      <w:r w:rsidRPr="008E31BC">
        <w:rPr>
          <w:rFonts w:eastAsia="Times New Roman" w:cs="Times New Roman"/>
          <w:b/>
          <w:bCs/>
          <w:lang w:val="fr-FR"/>
        </w:rPr>
        <w:t>mb</w:t>
      </w:r>
      <w:r w:rsidRPr="008E31BC">
        <w:rPr>
          <w:rFonts w:eastAsia="Times New Roman" w:cs="Times New Roman"/>
          <w:b/>
          <w:bCs/>
          <w:spacing w:val="-3"/>
          <w:lang w:val="fr-FR"/>
        </w:rPr>
        <w:t>r</w:t>
      </w:r>
      <w:r w:rsidRPr="008E31BC">
        <w:rPr>
          <w:rFonts w:eastAsia="Times New Roman" w:cs="Times New Roman"/>
          <w:b/>
          <w:bCs/>
          <w:lang w:val="fr-FR"/>
        </w:rPr>
        <w:t>e 20</w:t>
      </w:r>
      <w:r w:rsidR="00D45493">
        <w:rPr>
          <w:rFonts w:eastAsia="Times New Roman" w:cs="Times New Roman"/>
          <w:b/>
          <w:bCs/>
          <w:lang w:val="fr-FR"/>
        </w:rPr>
        <w:t>22</w:t>
      </w:r>
      <w:r w:rsidRPr="008E31BC">
        <w:rPr>
          <w:rFonts w:eastAsia="Times New Roman" w:cs="Times New Roman"/>
          <w:lang w:val="fr-FR"/>
        </w:rPr>
        <w:t>.</w:t>
      </w:r>
    </w:p>
    <w:p w:rsidR="00DF1CDA" w:rsidRPr="008E31BC" w:rsidRDefault="00DF1CDA" w:rsidP="00DF1CDA">
      <w:pPr>
        <w:jc w:val="both"/>
        <w:rPr>
          <w:rFonts w:eastAsia="Times New Roman" w:cs="Times New Roman"/>
          <w:lang w:val="fr-FR"/>
        </w:rPr>
      </w:pPr>
      <w:r w:rsidRPr="008E31BC">
        <w:rPr>
          <w:rFonts w:eastAsia="Times New Roman" w:cs="Times New Roman"/>
          <w:spacing w:val="-4"/>
          <w:lang w:val="fr-FR"/>
        </w:rPr>
        <w:t>I</w:t>
      </w:r>
      <w:r w:rsidRPr="008E31BC">
        <w:rPr>
          <w:rFonts w:eastAsia="Times New Roman" w:cs="Times New Roman"/>
          <w:lang w:val="fr-FR"/>
        </w:rPr>
        <w:t>l</w:t>
      </w:r>
      <w:r w:rsidRPr="008E31BC">
        <w:rPr>
          <w:rFonts w:eastAsia="Times New Roman" w:cs="Times New Roman"/>
          <w:spacing w:val="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peut</w:t>
      </w:r>
      <w:r w:rsidRPr="008E31BC">
        <w:rPr>
          <w:rFonts w:eastAsia="Times New Roman" w:cs="Times New Roman"/>
          <w:spacing w:val="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ens</w:t>
      </w:r>
      <w:r w:rsidRPr="008E31BC">
        <w:rPr>
          <w:rFonts w:eastAsia="Times New Roman" w:cs="Times New Roman"/>
          <w:spacing w:val="-3"/>
          <w:lang w:val="fr-FR"/>
        </w:rPr>
        <w:t>u</w:t>
      </w:r>
      <w:r w:rsidRPr="008E31BC">
        <w:rPr>
          <w:rFonts w:eastAsia="Times New Roman" w:cs="Times New Roman"/>
          <w:lang w:val="fr-FR"/>
        </w:rPr>
        <w:t>i</w:t>
      </w:r>
      <w:r w:rsidRPr="008E31BC">
        <w:rPr>
          <w:rFonts w:eastAsia="Times New Roman" w:cs="Times New Roman"/>
          <w:spacing w:val="-2"/>
          <w:lang w:val="fr-FR"/>
        </w:rPr>
        <w:t>t</w:t>
      </w:r>
      <w:r w:rsidRPr="008E31BC">
        <w:rPr>
          <w:rFonts w:eastAsia="Times New Roman" w:cs="Times New Roman"/>
          <w:lang w:val="fr-FR"/>
        </w:rPr>
        <w:t xml:space="preserve">e </w:t>
      </w:r>
      <w:r w:rsidRPr="008E31BC">
        <w:rPr>
          <w:rFonts w:eastAsia="Times New Roman" w:cs="Times New Roman"/>
          <w:spacing w:val="-2"/>
          <w:lang w:val="fr-FR"/>
        </w:rPr>
        <w:t>ê</w:t>
      </w:r>
      <w:r w:rsidRPr="008E31BC">
        <w:rPr>
          <w:rFonts w:eastAsia="Times New Roman" w:cs="Times New Roman"/>
          <w:lang w:val="fr-FR"/>
        </w:rPr>
        <w:t>tre</w:t>
      </w:r>
      <w:r w:rsidRPr="008E31BC">
        <w:rPr>
          <w:rFonts w:eastAsia="Times New Roman" w:cs="Times New Roman"/>
          <w:spacing w:val="-2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t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c</w:t>
      </w:r>
      <w:r w:rsidRPr="008E31BC">
        <w:rPr>
          <w:rFonts w:eastAsia="Times New Roman" w:cs="Times New Roman"/>
          <w:spacing w:val="-2"/>
          <w:lang w:val="fr-FR"/>
        </w:rPr>
        <w:t>i</w:t>
      </w:r>
      <w:r w:rsidRPr="008E31BC">
        <w:rPr>
          <w:rFonts w:eastAsia="Times New Roman" w:cs="Times New Roman"/>
          <w:lang w:val="fr-FR"/>
        </w:rPr>
        <w:t>te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ent</w:t>
      </w:r>
      <w:r w:rsidRPr="008E31BC">
        <w:rPr>
          <w:rFonts w:eastAsia="Times New Roman" w:cs="Times New Roman"/>
          <w:spacing w:val="2"/>
          <w:lang w:val="fr-FR"/>
        </w:rPr>
        <w:t xml:space="preserve"> </w:t>
      </w:r>
      <w:r w:rsidRPr="008E31BC">
        <w:rPr>
          <w:rFonts w:eastAsia="Times New Roman" w:cs="Times New Roman"/>
          <w:b/>
          <w:bCs/>
          <w:lang w:val="fr-FR"/>
        </w:rPr>
        <w:t>r</w:t>
      </w:r>
      <w:r w:rsidRPr="008E31BC">
        <w:rPr>
          <w:rFonts w:eastAsia="Times New Roman" w:cs="Times New Roman"/>
          <w:b/>
          <w:bCs/>
          <w:spacing w:val="-2"/>
          <w:lang w:val="fr-FR"/>
        </w:rPr>
        <w:t>e</w:t>
      </w:r>
      <w:r w:rsidRPr="008E31BC">
        <w:rPr>
          <w:rFonts w:eastAsia="Times New Roman" w:cs="Times New Roman"/>
          <w:b/>
          <w:bCs/>
          <w:lang w:val="fr-FR"/>
        </w:rPr>
        <w:t>cond</w:t>
      </w:r>
      <w:r w:rsidRPr="008E31BC">
        <w:rPr>
          <w:rFonts w:eastAsia="Times New Roman" w:cs="Times New Roman"/>
          <w:b/>
          <w:bCs/>
          <w:spacing w:val="-1"/>
          <w:lang w:val="fr-FR"/>
        </w:rPr>
        <w:t>u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 xml:space="preserve">t </w:t>
      </w:r>
      <w:r w:rsidRPr="008E31BC">
        <w:rPr>
          <w:rFonts w:eastAsia="Times New Roman" w:cs="Times New Roman"/>
          <w:b/>
          <w:bCs/>
          <w:spacing w:val="-2"/>
          <w:lang w:val="fr-FR"/>
        </w:rPr>
        <w:t>t</w:t>
      </w:r>
      <w:r w:rsidRPr="008E31BC">
        <w:rPr>
          <w:rFonts w:eastAsia="Times New Roman" w:cs="Times New Roman"/>
          <w:b/>
          <w:bCs/>
          <w:lang w:val="fr-FR"/>
        </w:rPr>
        <w:t>ro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 xml:space="preserve">s </w:t>
      </w:r>
      <w:r w:rsidRPr="008E31BC">
        <w:rPr>
          <w:rFonts w:eastAsia="Times New Roman" w:cs="Times New Roman"/>
          <w:b/>
          <w:bCs/>
          <w:spacing w:val="-2"/>
          <w:lang w:val="fr-FR"/>
        </w:rPr>
        <w:t>(</w:t>
      </w:r>
      <w:r w:rsidRPr="008E31BC">
        <w:rPr>
          <w:rFonts w:eastAsia="Times New Roman" w:cs="Times New Roman"/>
          <w:b/>
          <w:bCs/>
          <w:lang w:val="fr-FR"/>
        </w:rPr>
        <w:t>3)</w:t>
      </w:r>
      <w:r w:rsidRPr="008E31BC">
        <w:rPr>
          <w:rFonts w:eastAsia="Times New Roman" w:cs="Times New Roman"/>
          <w:b/>
          <w:bCs/>
          <w:spacing w:val="-2"/>
          <w:lang w:val="fr-FR"/>
        </w:rPr>
        <w:t xml:space="preserve"> </w:t>
      </w:r>
      <w:r w:rsidRPr="008E31BC">
        <w:rPr>
          <w:rFonts w:eastAsia="Times New Roman" w:cs="Times New Roman"/>
          <w:b/>
          <w:bCs/>
          <w:lang w:val="fr-FR"/>
        </w:rPr>
        <w:t>fo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>s</w:t>
      </w:r>
      <w:r w:rsidRPr="008E31BC">
        <w:rPr>
          <w:rFonts w:eastAsia="Times New Roman" w:cs="Times New Roman"/>
          <w:b/>
          <w:bCs/>
          <w:spacing w:val="-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pour u</w:t>
      </w:r>
      <w:r w:rsidRPr="008E31BC">
        <w:rPr>
          <w:rFonts w:eastAsia="Times New Roman" w:cs="Times New Roman"/>
          <w:spacing w:val="-3"/>
          <w:lang w:val="fr-FR"/>
        </w:rPr>
        <w:t>n</w:t>
      </w:r>
      <w:r w:rsidRPr="008E31BC">
        <w:rPr>
          <w:rFonts w:eastAsia="Times New Roman" w:cs="Times New Roman"/>
          <w:lang w:val="fr-FR"/>
        </w:rPr>
        <w:t>e p</w:t>
      </w:r>
      <w:r w:rsidRPr="008E31BC">
        <w:rPr>
          <w:rFonts w:eastAsia="Times New Roman" w:cs="Times New Roman"/>
          <w:spacing w:val="-2"/>
          <w:lang w:val="fr-FR"/>
        </w:rPr>
        <w:t>é</w:t>
      </w:r>
      <w:r w:rsidRPr="008E31BC">
        <w:rPr>
          <w:rFonts w:eastAsia="Times New Roman" w:cs="Times New Roman"/>
          <w:lang w:val="fr-FR"/>
        </w:rPr>
        <w:t>ri</w:t>
      </w:r>
      <w:r w:rsidRPr="008E31BC">
        <w:rPr>
          <w:rFonts w:eastAsia="Times New Roman" w:cs="Times New Roman"/>
          <w:spacing w:val="-3"/>
          <w:lang w:val="fr-FR"/>
        </w:rPr>
        <w:t>o</w:t>
      </w:r>
      <w:r w:rsidRPr="008E31BC">
        <w:rPr>
          <w:rFonts w:eastAsia="Times New Roman" w:cs="Times New Roman"/>
          <w:lang w:val="fr-FR"/>
        </w:rPr>
        <w:t>de co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plé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en</w:t>
      </w:r>
      <w:r w:rsidRPr="008E31BC">
        <w:rPr>
          <w:rFonts w:eastAsia="Times New Roman" w:cs="Times New Roman"/>
          <w:spacing w:val="1"/>
          <w:lang w:val="fr-FR"/>
        </w:rPr>
        <w:t>t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i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e d</w:t>
      </w:r>
      <w:r w:rsidRPr="008E31BC">
        <w:rPr>
          <w:rFonts w:eastAsia="Times New Roman" w:cs="Times New Roman"/>
          <w:spacing w:val="-2"/>
          <w:lang w:val="fr-FR"/>
        </w:rPr>
        <w:t>’</w:t>
      </w:r>
      <w:r w:rsidRPr="008E31BC">
        <w:rPr>
          <w:rFonts w:eastAsia="Times New Roman" w:cs="Times New Roman"/>
          <w:lang w:val="fr-FR"/>
        </w:rPr>
        <w:t>un (</w:t>
      </w:r>
      <w:r w:rsidRPr="008E31BC">
        <w:rPr>
          <w:rFonts w:eastAsia="Times New Roman" w:cs="Times New Roman"/>
          <w:spacing w:val="-3"/>
          <w:lang w:val="fr-FR"/>
        </w:rPr>
        <w:t>1</w:t>
      </w:r>
      <w:r w:rsidRPr="008E31BC">
        <w:rPr>
          <w:rFonts w:eastAsia="Times New Roman" w:cs="Times New Roman"/>
          <w:lang w:val="fr-FR"/>
        </w:rPr>
        <w:t>) an.</w:t>
      </w:r>
    </w:p>
    <w:p w:rsidR="00FF0137" w:rsidRPr="008E31BC" w:rsidRDefault="00DF1CDA" w:rsidP="00DF1CDA">
      <w:pPr>
        <w:pStyle w:val="Corpsdetexte"/>
        <w:ind w:left="0"/>
        <w:jc w:val="both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 xml:space="preserve">Sa 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d</w:t>
      </w:r>
      <w:r w:rsidRPr="008E31BC">
        <w:rPr>
          <w:rFonts w:asciiTheme="minorHAnsi" w:hAnsiTheme="minorHAnsi" w:cs="Times New Roman"/>
          <w:b/>
          <w:bCs/>
          <w:spacing w:val="-1"/>
          <w:sz w:val="22"/>
          <w:szCs w:val="22"/>
          <w:lang w:val="fr-FR"/>
        </w:rPr>
        <w:t>u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r</w:t>
      </w:r>
      <w:r w:rsidRPr="008E31BC">
        <w:rPr>
          <w:rFonts w:asciiTheme="minorHAnsi" w:hAnsiTheme="minorHAnsi" w:cs="Times New Roman"/>
          <w:b/>
          <w:bCs/>
          <w:spacing w:val="-2"/>
          <w:sz w:val="22"/>
          <w:szCs w:val="22"/>
          <w:lang w:val="fr-FR"/>
        </w:rPr>
        <w:t>é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e tot</w:t>
      </w:r>
      <w:r w:rsidRPr="008E31BC">
        <w:rPr>
          <w:rFonts w:asciiTheme="minorHAnsi" w:hAnsiTheme="minorHAnsi" w:cs="Times New Roman"/>
          <w:b/>
          <w:bCs/>
          <w:spacing w:val="-3"/>
          <w:sz w:val="22"/>
          <w:szCs w:val="22"/>
          <w:lang w:val="fr-FR"/>
        </w:rPr>
        <w:t>a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l</w:t>
      </w:r>
      <w:r w:rsidRPr="008E31BC">
        <w:rPr>
          <w:rFonts w:asciiTheme="minorHAnsi" w:hAnsiTheme="minorHAnsi" w:cs="Times New Roman"/>
          <w:b/>
          <w:bCs/>
          <w:spacing w:val="1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,</w:t>
      </w:r>
      <w:r w:rsidRPr="008E31BC">
        <w:rPr>
          <w:rFonts w:asciiTheme="minorHAnsi" w:hAnsiTheme="minorHAnsi"/>
          <w:spacing w:val="21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to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u</w:t>
      </w:r>
      <w:r w:rsidRPr="008E31BC">
        <w:rPr>
          <w:rFonts w:asciiTheme="minorHAnsi" w:hAnsiTheme="minorHAnsi"/>
          <w:sz w:val="22"/>
          <w:szCs w:val="22"/>
          <w:lang w:val="fr-FR"/>
        </w:rPr>
        <w:t>t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s </w:t>
      </w:r>
      <w:r w:rsidRPr="008E31BC">
        <w:rPr>
          <w:rFonts w:asciiTheme="minorHAnsi" w:hAnsiTheme="minorHAnsi"/>
          <w:spacing w:val="2"/>
          <w:sz w:val="22"/>
          <w:szCs w:val="22"/>
          <w:lang w:val="fr-FR"/>
        </w:rPr>
        <w:t>r</w:t>
      </w:r>
      <w:r w:rsidRPr="008E31BC">
        <w:rPr>
          <w:rFonts w:asciiTheme="minorHAnsi" w:hAnsiTheme="minorHAnsi"/>
          <w:sz w:val="22"/>
          <w:szCs w:val="22"/>
          <w:lang w:val="fr-FR"/>
        </w:rPr>
        <w:t>eco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c</w:t>
      </w:r>
      <w:r w:rsidRPr="008E31BC">
        <w:rPr>
          <w:rFonts w:asciiTheme="minorHAnsi" w:hAnsiTheme="minorHAnsi"/>
          <w:sz w:val="22"/>
          <w:szCs w:val="22"/>
          <w:lang w:val="fr-FR"/>
        </w:rPr>
        <w:t>tio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s é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v</w:t>
      </w:r>
      <w:r w:rsidRPr="008E31BC">
        <w:rPr>
          <w:rFonts w:asciiTheme="minorHAnsi" w:hAnsiTheme="minorHAnsi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tu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ll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s co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>m</w:t>
      </w:r>
      <w:r w:rsidRPr="008E31BC">
        <w:rPr>
          <w:rFonts w:asciiTheme="minorHAnsi" w:hAnsiTheme="minorHAnsi"/>
          <w:sz w:val="22"/>
          <w:szCs w:val="22"/>
          <w:lang w:val="fr-FR"/>
        </w:rPr>
        <w:t>pris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s, 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="005B7C4E">
        <w:rPr>
          <w:rFonts w:asciiTheme="minorHAnsi" w:hAnsiTheme="minorHAnsi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pacing w:val="2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p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ut do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c </w:t>
      </w:r>
      <w:r w:rsidR="005B7C4E">
        <w:rPr>
          <w:rFonts w:asciiTheme="minorHAnsi" w:hAnsiTheme="minorHAnsi"/>
          <w:sz w:val="22"/>
          <w:szCs w:val="22"/>
          <w:lang w:val="fr-FR"/>
        </w:rPr>
        <w:t>pas</w:t>
      </w:r>
      <w:r w:rsidRPr="008E31BC">
        <w:rPr>
          <w:rFonts w:asciiTheme="minorHAnsi" w:hAnsiTheme="minorHAnsi"/>
          <w:spacing w:val="22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x</w:t>
      </w:r>
      <w:r w:rsidRPr="008E31BC">
        <w:rPr>
          <w:rFonts w:asciiTheme="minorHAnsi" w:hAnsiTheme="minorHAnsi"/>
          <w:sz w:val="22"/>
          <w:szCs w:val="22"/>
          <w:lang w:val="fr-FR"/>
        </w:rPr>
        <w:t>céd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r la d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a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te 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d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u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31 déc</w:t>
      </w:r>
      <w:r w:rsidRPr="008E31BC">
        <w:rPr>
          <w:rFonts w:asciiTheme="minorHAnsi" w:hAnsiTheme="minorHAnsi"/>
          <w:b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mb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>r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 20</w:t>
      </w:r>
      <w:r w:rsidR="00D45493">
        <w:rPr>
          <w:rFonts w:asciiTheme="minorHAnsi" w:hAnsiTheme="minorHAnsi"/>
          <w:b/>
          <w:sz w:val="22"/>
          <w:szCs w:val="22"/>
          <w:lang w:val="fr-FR"/>
        </w:rPr>
        <w:t>25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6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Retrait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dossiers</w:t>
      </w:r>
    </w:p>
    <w:p w:rsidR="0030043A" w:rsidRPr="008E31B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rPr>
          <w:rFonts w:eastAsia="Arial" w:cs="Arial"/>
          <w:lang w:val="fr-FR"/>
        </w:rPr>
      </w:pPr>
      <w:r w:rsidRPr="008E31BC">
        <w:rPr>
          <w:i/>
          <w:lang w:val="fr-FR"/>
        </w:rPr>
        <w:t>Par</w:t>
      </w:r>
      <w:r w:rsidRPr="008E31BC">
        <w:rPr>
          <w:i/>
          <w:spacing w:val="-9"/>
          <w:lang w:val="fr-FR"/>
        </w:rPr>
        <w:t xml:space="preserve"> </w:t>
      </w:r>
      <w:r w:rsidRPr="008E31BC">
        <w:rPr>
          <w:i/>
          <w:spacing w:val="-1"/>
          <w:lang w:val="fr-FR"/>
        </w:rPr>
        <w:t>courriel</w:t>
      </w:r>
      <w:r w:rsidRPr="008E31BC">
        <w:rPr>
          <w:i/>
          <w:spacing w:val="-7"/>
          <w:lang w:val="fr-FR"/>
        </w:rPr>
        <w:t xml:space="preserve"> </w:t>
      </w:r>
      <w:r w:rsidRPr="008E31BC">
        <w:rPr>
          <w:i/>
          <w:lang w:val="fr-FR"/>
        </w:rPr>
        <w:t xml:space="preserve">: </w:t>
      </w:r>
      <w:hyperlink r:id="rId6">
        <w:r w:rsidRPr="008E31BC">
          <w:rPr>
            <w:b/>
            <w:color w:val="0000FF"/>
            <w:spacing w:val="-1"/>
            <w:u w:val="thick" w:color="0000FF"/>
            <w:lang w:val="fr-FR"/>
          </w:rPr>
          <w:t>achat.public@upf.pf</w:t>
        </w:r>
      </w:hyperlink>
    </w:p>
    <w:p w:rsidR="0030043A" w:rsidRPr="008E31B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rPr>
          <w:rFonts w:eastAsia="Arial" w:cs="Arial"/>
          <w:lang w:val="fr-FR"/>
        </w:rPr>
      </w:pPr>
      <w:r w:rsidRPr="008E31BC">
        <w:rPr>
          <w:rFonts w:eastAsia="Arial" w:cs="Arial"/>
          <w:i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le</w:t>
      </w:r>
      <w:r w:rsidRPr="008E31BC">
        <w:rPr>
          <w:rFonts w:eastAsia="Arial" w:cs="Arial"/>
          <w:i/>
          <w:spacing w:val="-3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retirant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à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l’adresse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suivante</w:t>
      </w:r>
      <w:r w:rsidRPr="008E31BC">
        <w:rPr>
          <w:rFonts w:eastAsia="Arial" w:cs="Arial"/>
          <w:i/>
          <w:spacing w:val="-3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:</w:t>
      </w:r>
    </w:p>
    <w:p w:rsidR="0030043A" w:rsidRPr="008E31BC" w:rsidRDefault="0030043A" w:rsidP="00DF1CDA">
      <w:pPr>
        <w:rPr>
          <w:rFonts w:eastAsia="Arial" w:cs="Arial"/>
          <w:i/>
          <w:lang w:val="fr-FR"/>
        </w:rPr>
      </w:pPr>
    </w:p>
    <w:p w:rsidR="009E54AB" w:rsidRPr="008E31BC" w:rsidRDefault="00EE3ABE" w:rsidP="00DF1CDA">
      <w:pPr>
        <w:pStyle w:val="Corpsdetexte"/>
        <w:spacing w:line="264" w:lineRule="auto"/>
        <w:ind w:left="0"/>
        <w:jc w:val="both"/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</w:p>
    <w:p w:rsidR="0030043A" w:rsidRPr="008E31BC" w:rsidRDefault="00EE3ABE" w:rsidP="00DF1CDA">
      <w:pPr>
        <w:pStyle w:val="Corpsdetexte"/>
        <w:spacing w:line="264" w:lineRule="auto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30043A" w:rsidRPr="008E31BC" w:rsidRDefault="00EE3ABE" w:rsidP="00DF1CDA">
      <w:pPr>
        <w:pStyle w:val="Corpsdetexte"/>
        <w:spacing w:line="205" w:lineRule="exact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="009E54AB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 xml:space="preserve"> - </w:t>
      </w:r>
    </w:p>
    <w:p w:rsidR="0030043A" w:rsidRPr="008E31BC" w:rsidRDefault="0030043A" w:rsidP="00DF1CDA">
      <w:pPr>
        <w:rPr>
          <w:rFonts w:eastAsia="Arial" w:cs="Arial"/>
          <w:lang w:val="fr-FR"/>
        </w:rPr>
      </w:pPr>
    </w:p>
    <w:p w:rsidR="0030043A" w:rsidRPr="008E31BC" w:rsidRDefault="008E31BC" w:rsidP="00DF1CDA">
      <w:pPr>
        <w:pStyle w:val="Titre2"/>
        <w:ind w:left="0"/>
        <w:jc w:val="both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7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Modalités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de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réception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candidatures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et</w:t>
      </w:r>
      <w:r w:rsidR="00EE3ABE" w:rsidRPr="008E31BC">
        <w:rPr>
          <w:rFonts w:asciiTheme="minorHAnsi" w:hAnsiTheme="minorHAnsi"/>
          <w:spacing w:val="-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offres</w:t>
      </w:r>
    </w:p>
    <w:p w:rsidR="0030043A" w:rsidRPr="008E31BC" w:rsidRDefault="0030043A" w:rsidP="00DF1CDA">
      <w:pPr>
        <w:rPr>
          <w:rFonts w:eastAsia="Arial" w:cs="Arial"/>
          <w:b/>
          <w:bCs/>
          <w:lang w:val="fr-FR"/>
        </w:rPr>
      </w:pPr>
    </w:p>
    <w:p w:rsidR="0030043A" w:rsidRPr="008E31BC" w:rsidRDefault="00EE3ABE" w:rsidP="00DF1CDA">
      <w:pPr>
        <w:tabs>
          <w:tab w:val="left" w:pos="9214"/>
        </w:tabs>
        <w:rPr>
          <w:rFonts w:eastAsia="Arial" w:cs="Arial"/>
          <w:lang w:val="fr-FR"/>
        </w:rPr>
      </w:pPr>
      <w:r w:rsidRPr="008E31BC">
        <w:rPr>
          <w:rFonts w:eastAsia="Arial" w:cs="Arial"/>
          <w:lang w:val="fr-FR"/>
        </w:rPr>
        <w:t>Les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candidatures</w:t>
      </w:r>
      <w:r w:rsidRPr="008E31BC">
        <w:rPr>
          <w:rFonts w:eastAsia="Arial" w:cs="Arial"/>
          <w:spacing w:val="-3"/>
          <w:lang w:val="fr-FR"/>
        </w:rPr>
        <w:t xml:space="preserve"> </w:t>
      </w:r>
      <w:r w:rsidRPr="008E31BC">
        <w:rPr>
          <w:rFonts w:eastAsia="Arial" w:cs="Arial"/>
          <w:lang w:val="fr-FR"/>
        </w:rPr>
        <w:t>et</w:t>
      </w:r>
      <w:r w:rsidRPr="008E31BC">
        <w:rPr>
          <w:rFonts w:eastAsia="Arial" w:cs="Arial"/>
          <w:spacing w:val="-7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offres</w:t>
      </w:r>
      <w:r w:rsidRPr="008E31BC">
        <w:rPr>
          <w:rFonts w:eastAsia="Arial" w:cs="Arial"/>
          <w:spacing w:val="-3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devront</w:t>
      </w:r>
      <w:r w:rsidRPr="008E31BC">
        <w:rPr>
          <w:rFonts w:eastAsia="Arial" w:cs="Arial"/>
          <w:spacing w:val="-4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parvenir</w:t>
      </w:r>
      <w:r w:rsidRPr="008E31BC">
        <w:rPr>
          <w:rFonts w:eastAsia="Arial" w:cs="Arial"/>
          <w:spacing w:val="-5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lang w:val="fr-FR"/>
        </w:rPr>
        <w:t>avant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lang w:val="fr-FR"/>
        </w:rPr>
        <w:t>le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="00D45493">
        <w:rPr>
          <w:rFonts w:eastAsia="Arial" w:cs="Arial"/>
          <w:b/>
          <w:bCs/>
          <w:lang w:val="fr-FR"/>
        </w:rPr>
        <w:t>VENDREDI 29 OCTOBRE 2021</w:t>
      </w:r>
      <w:r w:rsidR="00FF0137" w:rsidRPr="008E31BC">
        <w:rPr>
          <w:rFonts w:eastAsia="Arial" w:cs="Arial"/>
          <w:b/>
          <w:bCs/>
          <w:lang w:val="fr-FR"/>
        </w:rPr>
        <w:t xml:space="preserve"> – 12H00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Pr="008E31BC">
        <w:rPr>
          <w:rFonts w:eastAsia="Arial" w:cs="Arial"/>
          <w:b/>
          <w:bCs/>
          <w:lang w:val="fr-FR"/>
        </w:rPr>
        <w:t>:</w:t>
      </w:r>
    </w:p>
    <w:p w:rsidR="0030043A" w:rsidRPr="008E31BC" w:rsidRDefault="0030043A" w:rsidP="00DF1CDA">
      <w:pPr>
        <w:rPr>
          <w:rFonts w:eastAsia="Arial" w:cs="Arial"/>
          <w:b/>
          <w:bCs/>
          <w:lang w:val="fr-FR"/>
        </w:rPr>
      </w:pPr>
    </w:p>
    <w:p w:rsidR="0030043A" w:rsidRPr="008E31BC" w:rsidRDefault="00EE3ABE" w:rsidP="00DF1CDA">
      <w:pPr>
        <w:pStyle w:val="Paragraphedeliste"/>
        <w:numPr>
          <w:ilvl w:val="0"/>
          <w:numId w:val="2"/>
        </w:numPr>
        <w:tabs>
          <w:tab w:val="left" w:pos="1426"/>
        </w:tabs>
        <w:ind w:left="0"/>
        <w:jc w:val="both"/>
        <w:rPr>
          <w:rFonts w:eastAsia="Arial" w:cs="Arial"/>
          <w:lang w:val="fr-FR"/>
        </w:rPr>
      </w:pPr>
      <w:r w:rsidRPr="008E31BC">
        <w:rPr>
          <w:i/>
          <w:lang w:val="fr-FR"/>
        </w:rPr>
        <w:t>soit</w:t>
      </w:r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lang w:val="fr-FR"/>
        </w:rPr>
        <w:t>en</w:t>
      </w:r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spacing w:val="-1"/>
          <w:lang w:val="fr-FR"/>
        </w:rPr>
        <w:t>étant</w:t>
      </w:r>
      <w:r w:rsidRPr="008E31BC">
        <w:rPr>
          <w:i/>
          <w:spacing w:val="-6"/>
          <w:lang w:val="fr-FR"/>
        </w:rPr>
        <w:t xml:space="preserve"> </w:t>
      </w:r>
      <w:r w:rsidRPr="008E31BC">
        <w:rPr>
          <w:i/>
          <w:spacing w:val="-1"/>
          <w:lang w:val="fr-FR"/>
        </w:rPr>
        <w:t>déposées</w:t>
      </w:r>
      <w:r w:rsidRPr="008E31BC">
        <w:rPr>
          <w:i/>
          <w:spacing w:val="-7"/>
          <w:lang w:val="fr-FR"/>
        </w:rPr>
        <w:t xml:space="preserve"> </w:t>
      </w:r>
      <w:r w:rsidRPr="008E31BC">
        <w:rPr>
          <w:i/>
          <w:spacing w:val="-1"/>
          <w:lang w:val="fr-FR"/>
        </w:rPr>
        <w:t>contre</w:t>
      </w:r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spacing w:val="-1"/>
          <w:lang w:val="fr-FR"/>
        </w:rPr>
        <w:t>récépissé,</w:t>
      </w:r>
    </w:p>
    <w:p w:rsidR="0030043A" w:rsidRPr="008E31BC" w:rsidRDefault="00EE3ABE" w:rsidP="00DF1CDA">
      <w:pPr>
        <w:pStyle w:val="Paragraphedeliste"/>
        <w:numPr>
          <w:ilvl w:val="0"/>
          <w:numId w:val="2"/>
        </w:numPr>
        <w:spacing w:line="478" w:lineRule="auto"/>
        <w:ind w:left="0"/>
        <w:rPr>
          <w:rFonts w:eastAsia="Arial" w:cs="Arial"/>
          <w:lang w:val="fr-FR"/>
        </w:rPr>
      </w:pPr>
      <w:r w:rsidRPr="008E31BC">
        <w:rPr>
          <w:rFonts w:eastAsia="Arial" w:cs="Arial"/>
          <w:i/>
          <w:lang w:val="fr-FR"/>
        </w:rPr>
        <w:t>soit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étant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adressées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par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pli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postal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recommandé</w:t>
      </w:r>
      <w:r w:rsidRPr="008E31BC">
        <w:rPr>
          <w:rFonts w:eastAsia="Arial" w:cs="Arial"/>
          <w:i/>
          <w:spacing w:val="41"/>
          <w:w w:val="99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à</w:t>
      </w:r>
      <w:r w:rsidRPr="008E31BC">
        <w:rPr>
          <w:rFonts w:eastAsia="Arial" w:cs="Arial"/>
          <w:i/>
          <w:spacing w:val="-5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l’adresse</w:t>
      </w:r>
      <w:r w:rsidR="00784DDC"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suivante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:</w:t>
      </w:r>
    </w:p>
    <w:p w:rsidR="0030043A" w:rsidRPr="008E31BC" w:rsidRDefault="00EE3ABE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30043A" w:rsidRPr="008E31BC" w:rsidRDefault="00EE3ABE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8E31BC">
        <w:rPr>
          <w:rFonts w:asciiTheme="minorHAnsi" w:hAnsiTheme="minorHAnsi"/>
          <w:b/>
          <w:sz w:val="22"/>
          <w:szCs w:val="22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Polynésie</w:t>
      </w:r>
      <w:proofErr w:type="spellEnd"/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française</w:t>
      </w:r>
      <w:proofErr w:type="spellEnd"/>
    </w:p>
    <w:p w:rsidR="0030043A" w:rsidRPr="008E31BC" w:rsidRDefault="0030043A" w:rsidP="00DF1CDA">
      <w:pPr>
        <w:rPr>
          <w:rFonts w:eastAsia="Arial" w:cs="Arial"/>
        </w:rPr>
      </w:pPr>
    </w:p>
    <w:p w:rsidR="0030043A" w:rsidRPr="008E31B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jc w:val="both"/>
        <w:rPr>
          <w:rFonts w:eastAsia="Arial" w:cs="Arial"/>
          <w:lang w:val="fr-FR"/>
        </w:rPr>
      </w:pPr>
      <w:r w:rsidRPr="008E31BC">
        <w:rPr>
          <w:i/>
          <w:lang w:val="fr-FR"/>
        </w:rPr>
        <w:t>soit</w:t>
      </w:r>
      <w:r w:rsidRPr="008E31BC">
        <w:rPr>
          <w:i/>
          <w:spacing w:val="-10"/>
          <w:lang w:val="fr-FR"/>
        </w:rPr>
        <w:t xml:space="preserve"> </w:t>
      </w:r>
      <w:r w:rsidRPr="008E31BC">
        <w:rPr>
          <w:i/>
          <w:spacing w:val="-1"/>
          <w:lang w:val="fr-FR"/>
        </w:rPr>
        <w:t>envoyées</w:t>
      </w:r>
      <w:r w:rsidRPr="008E31BC">
        <w:rPr>
          <w:i/>
          <w:spacing w:val="35"/>
          <w:lang w:val="fr-FR"/>
        </w:rPr>
        <w:t xml:space="preserve"> </w:t>
      </w:r>
      <w:r w:rsidRPr="008E31BC">
        <w:rPr>
          <w:i/>
          <w:lang w:val="fr-FR"/>
        </w:rPr>
        <w:t>par</w:t>
      </w:r>
      <w:r w:rsidRPr="008E31BC">
        <w:rPr>
          <w:i/>
          <w:spacing w:val="-10"/>
          <w:lang w:val="fr-FR"/>
        </w:rPr>
        <w:t xml:space="preserve"> </w:t>
      </w:r>
      <w:r w:rsidRPr="008E31BC">
        <w:rPr>
          <w:i/>
          <w:spacing w:val="-1"/>
          <w:lang w:val="fr-FR"/>
        </w:rPr>
        <w:t>courriel:</w:t>
      </w:r>
      <w:r w:rsidRPr="008E31BC">
        <w:rPr>
          <w:i/>
          <w:spacing w:val="-7"/>
          <w:lang w:val="fr-FR"/>
        </w:rPr>
        <w:t xml:space="preserve"> </w:t>
      </w:r>
      <w:hyperlink r:id="rId7">
        <w:r w:rsidRPr="008E31BC">
          <w:rPr>
            <w:b/>
            <w:i/>
            <w:color w:val="0000FF"/>
            <w:spacing w:val="-1"/>
            <w:u w:val="thick" w:color="0000FF"/>
            <w:lang w:val="fr-FR"/>
          </w:rPr>
          <w:t>achat.public@upf.pf</w:t>
        </w:r>
      </w:hyperlink>
    </w:p>
    <w:p w:rsidR="0030043A" w:rsidRPr="008E31BC" w:rsidRDefault="0030043A" w:rsidP="00DF1CDA">
      <w:pPr>
        <w:rPr>
          <w:rFonts w:eastAsia="Arial" w:cs="Arial"/>
          <w:b/>
          <w:bCs/>
          <w:i/>
          <w:lang w:val="fr-FR"/>
        </w:rPr>
      </w:pP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8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Contenu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et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présentation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offres</w:t>
      </w:r>
    </w:p>
    <w:p w:rsidR="0030043A" w:rsidRPr="008E31BC" w:rsidRDefault="00EE3ABE" w:rsidP="00DF1CDA">
      <w:pPr>
        <w:pStyle w:val="Corpsdetexte"/>
        <w:ind w:left="0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Ils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sont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précisés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dans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le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règlement</w:t>
      </w:r>
      <w:r w:rsidRPr="008E31BC">
        <w:rPr>
          <w:rFonts w:asciiTheme="minorHAnsi" w:hAnsiTheme="minorHAnsi"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consultation.</w:t>
      </w:r>
    </w:p>
    <w:p w:rsidR="0030043A" w:rsidRPr="008E31BC" w:rsidRDefault="008E31BC" w:rsidP="00DF1CDA">
      <w:pPr>
        <w:rPr>
          <w:rFonts w:eastAsia="Arial" w:cs="Arial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9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°/</w:t>
      </w:r>
      <w:r w:rsidR="00EE3ABE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Délai</w:t>
      </w:r>
      <w:r w:rsidR="00EE3ABE" w:rsidRPr="008E31BC">
        <w:rPr>
          <w:rFonts w:eastAsia="Arial" w:cs="Arial"/>
          <w:b/>
          <w:bCs/>
          <w:spacing w:val="-6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de</w:t>
      </w:r>
      <w:r w:rsidR="00EE3ABE" w:rsidRPr="008E31BC">
        <w:rPr>
          <w:rFonts w:eastAsia="Arial" w:cs="Arial"/>
          <w:b/>
          <w:bCs/>
          <w:spacing w:val="-3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validité</w:t>
      </w:r>
      <w:r w:rsidR="00EE3ABE" w:rsidRPr="008E31BC">
        <w:rPr>
          <w:rFonts w:eastAsia="Arial" w:cs="Arial"/>
          <w:b/>
          <w:bCs/>
          <w:spacing w:val="-4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des</w:t>
      </w:r>
      <w:r w:rsidR="00EE3ABE" w:rsidRPr="008E31BC">
        <w:rPr>
          <w:rFonts w:eastAsia="Arial" w:cs="Arial"/>
          <w:b/>
          <w:bCs/>
          <w:spacing w:val="-3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offres</w:t>
      </w:r>
      <w:r w:rsidR="00EE3ABE" w:rsidRPr="008E31BC">
        <w:rPr>
          <w:rFonts w:eastAsia="Arial" w:cs="Arial"/>
          <w:b/>
          <w:bCs/>
          <w:spacing w:val="-4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:</w:t>
      </w:r>
      <w:r w:rsidR="00EE3ABE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9E54AB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lang w:val="fr-FR"/>
        </w:rPr>
        <w:t>120</w:t>
      </w:r>
      <w:r w:rsidR="00EE3ABE" w:rsidRPr="008E31BC">
        <w:rPr>
          <w:rFonts w:eastAsia="Arial" w:cs="Arial"/>
          <w:spacing w:val="-3"/>
          <w:lang w:val="fr-FR"/>
        </w:rPr>
        <w:t xml:space="preserve"> </w:t>
      </w:r>
      <w:r w:rsidR="00EE3ABE" w:rsidRPr="008E31BC">
        <w:rPr>
          <w:rFonts w:eastAsia="Arial" w:cs="Arial"/>
          <w:spacing w:val="-1"/>
          <w:lang w:val="fr-FR"/>
        </w:rPr>
        <w:t>jours.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10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Critères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sélection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candidatures</w:t>
      </w:r>
    </w:p>
    <w:p w:rsidR="0030043A" w:rsidRPr="008E31BC" w:rsidRDefault="00EE3ABE" w:rsidP="00DF1CDA">
      <w:pPr>
        <w:pStyle w:val="Corpsdetexte"/>
        <w:ind w:left="0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Les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critères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sont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énoncés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détaillés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dans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le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règlement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consultation.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11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1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Renseignements</w:t>
      </w:r>
    </w:p>
    <w:p w:rsidR="009E54AB" w:rsidRPr="008E31BC" w:rsidRDefault="00FF0137" w:rsidP="00DF1CDA">
      <w:pPr>
        <w:pStyle w:val="Corpsdetexte"/>
        <w:ind w:left="0"/>
        <w:jc w:val="both"/>
        <w:rPr>
          <w:rFonts w:asciiTheme="minorHAnsi" w:hAnsiTheme="minorHAnsi"/>
          <w:b/>
          <w:spacing w:val="-1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</w:p>
    <w:p w:rsidR="00FF0137" w:rsidRPr="008E31BC" w:rsidRDefault="001D34C2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 d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</w:t>
      </w:r>
      <w:r w:rsidR="00FF0137"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="00FF0137"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="00FF0137"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="00FF0137"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="00FF0137"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="00FF0137"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="00FF0137"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="00FF0137"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="00FF0137"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FF0137" w:rsidRPr="008E31BC" w:rsidRDefault="00FF0137" w:rsidP="009E54AB">
      <w:pPr>
        <w:pStyle w:val="Corpsdetexte"/>
        <w:ind w:left="0"/>
        <w:jc w:val="both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="009E54AB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 xml:space="preserve"> </w:t>
      </w:r>
      <w:r w:rsidR="009E54AB" w:rsidRPr="008E31BC">
        <w:rPr>
          <w:rFonts w:asciiTheme="minorHAnsi" w:hAnsiTheme="minorHAnsi" w:cs="Arial"/>
          <w:b/>
          <w:sz w:val="22"/>
          <w:szCs w:val="22"/>
          <w:lang w:val="fr-FR"/>
        </w:rPr>
        <w:t xml:space="preserve">/ </w:t>
      </w:r>
      <w:hyperlink r:id="rId8" w:history="1">
        <w:r w:rsidR="009E54AB" w:rsidRPr="008E31BC">
          <w:rPr>
            <w:rStyle w:val="Lienhypertexte"/>
            <w:rFonts w:asciiTheme="minorHAnsi" w:hAnsiTheme="minorHAnsi"/>
            <w:b/>
            <w:i/>
            <w:spacing w:val="-1"/>
            <w:sz w:val="22"/>
            <w:szCs w:val="22"/>
            <w:u w:color="0000FF"/>
            <w:lang w:val="fr-FR"/>
          </w:rPr>
          <w:t>achat.public@upf.pf</w:t>
        </w:r>
      </w:hyperlink>
    </w:p>
    <w:p w:rsidR="0030043A" w:rsidRPr="00784DDC" w:rsidRDefault="0030043A" w:rsidP="00784DDC">
      <w:pPr>
        <w:pStyle w:val="Titre2"/>
        <w:spacing w:line="204" w:lineRule="exact"/>
        <w:ind w:left="0" w:right="46"/>
        <w:rPr>
          <w:rFonts w:asciiTheme="minorHAnsi" w:hAnsiTheme="minorHAnsi"/>
          <w:b w:val="0"/>
          <w:bCs w:val="0"/>
          <w:sz w:val="24"/>
          <w:szCs w:val="24"/>
          <w:u w:val="none"/>
          <w:lang w:val="fr-FR"/>
        </w:rPr>
      </w:pPr>
    </w:p>
    <w:sectPr w:rsidR="0030043A" w:rsidRPr="00784DDC" w:rsidSect="008E31BC">
      <w:type w:val="continuous"/>
      <w:pgSz w:w="11900" w:h="16840"/>
      <w:pgMar w:top="284" w:right="851" w:bottom="2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47B"/>
    <w:multiLevelType w:val="hybridMultilevel"/>
    <w:tmpl w:val="0FD84F6A"/>
    <w:lvl w:ilvl="0" w:tplc="CE5A0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025ED"/>
    <w:multiLevelType w:val="hybridMultilevel"/>
    <w:tmpl w:val="40EAD70C"/>
    <w:lvl w:ilvl="0" w:tplc="A654560E">
      <w:start w:val="1"/>
      <w:numFmt w:val="bullet"/>
      <w:lvlText w:val=""/>
      <w:lvlJc w:val="left"/>
      <w:pPr>
        <w:ind w:left="1375" w:hanging="144"/>
      </w:pPr>
      <w:rPr>
        <w:rFonts w:ascii="Wingdings" w:eastAsia="Wingdings" w:hAnsi="Wingdings" w:hint="default"/>
        <w:w w:val="99"/>
        <w:sz w:val="18"/>
        <w:szCs w:val="18"/>
      </w:rPr>
    </w:lvl>
    <w:lvl w:ilvl="1" w:tplc="F1FE312E">
      <w:start w:val="1"/>
      <w:numFmt w:val="bullet"/>
      <w:lvlText w:val="•"/>
      <w:lvlJc w:val="left"/>
      <w:pPr>
        <w:ind w:left="2163" w:hanging="144"/>
      </w:pPr>
      <w:rPr>
        <w:rFonts w:hint="default"/>
      </w:rPr>
    </w:lvl>
    <w:lvl w:ilvl="2" w:tplc="29CAB51C">
      <w:start w:val="1"/>
      <w:numFmt w:val="bullet"/>
      <w:lvlText w:val="•"/>
      <w:lvlJc w:val="left"/>
      <w:pPr>
        <w:ind w:left="2952" w:hanging="144"/>
      </w:pPr>
      <w:rPr>
        <w:rFonts w:hint="default"/>
      </w:rPr>
    </w:lvl>
    <w:lvl w:ilvl="3" w:tplc="83B2B130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4" w:tplc="FD2068DC">
      <w:start w:val="1"/>
      <w:numFmt w:val="bullet"/>
      <w:lvlText w:val="•"/>
      <w:lvlJc w:val="left"/>
      <w:pPr>
        <w:ind w:left="4529" w:hanging="144"/>
      </w:pPr>
      <w:rPr>
        <w:rFonts w:hint="default"/>
      </w:rPr>
    </w:lvl>
    <w:lvl w:ilvl="5" w:tplc="2070F264">
      <w:start w:val="1"/>
      <w:numFmt w:val="bullet"/>
      <w:lvlText w:val="•"/>
      <w:lvlJc w:val="left"/>
      <w:pPr>
        <w:ind w:left="5317" w:hanging="144"/>
      </w:pPr>
      <w:rPr>
        <w:rFonts w:hint="default"/>
      </w:rPr>
    </w:lvl>
    <w:lvl w:ilvl="6" w:tplc="A6CA02FC">
      <w:start w:val="1"/>
      <w:numFmt w:val="bullet"/>
      <w:lvlText w:val="•"/>
      <w:lvlJc w:val="left"/>
      <w:pPr>
        <w:ind w:left="6106" w:hanging="144"/>
      </w:pPr>
      <w:rPr>
        <w:rFonts w:hint="default"/>
      </w:rPr>
    </w:lvl>
    <w:lvl w:ilvl="7" w:tplc="C26A156A">
      <w:start w:val="1"/>
      <w:numFmt w:val="bullet"/>
      <w:lvlText w:val="•"/>
      <w:lvlJc w:val="left"/>
      <w:pPr>
        <w:ind w:left="6894" w:hanging="144"/>
      </w:pPr>
      <w:rPr>
        <w:rFonts w:hint="default"/>
      </w:rPr>
    </w:lvl>
    <w:lvl w:ilvl="8" w:tplc="FFBC6490">
      <w:start w:val="1"/>
      <w:numFmt w:val="bullet"/>
      <w:lvlText w:val="•"/>
      <w:lvlJc w:val="left"/>
      <w:pPr>
        <w:ind w:left="7683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043A"/>
    <w:rsid w:val="001D34C2"/>
    <w:rsid w:val="0030043A"/>
    <w:rsid w:val="003A3B61"/>
    <w:rsid w:val="004741A1"/>
    <w:rsid w:val="005B7C4E"/>
    <w:rsid w:val="006372F3"/>
    <w:rsid w:val="00650318"/>
    <w:rsid w:val="006C294A"/>
    <w:rsid w:val="00784DDC"/>
    <w:rsid w:val="008E31BC"/>
    <w:rsid w:val="009E54AB"/>
    <w:rsid w:val="00BD3F39"/>
    <w:rsid w:val="00CD7472"/>
    <w:rsid w:val="00D45493"/>
    <w:rsid w:val="00DF1CDA"/>
    <w:rsid w:val="00E60B89"/>
    <w:rsid w:val="00EE3ABE"/>
    <w:rsid w:val="00F61025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D61F"/>
  <w15:docId w15:val="{6F02BAC2-F7AC-4F54-8523-12F9FB8E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1091"/>
      <w:outlineLvl w:val="1"/>
    </w:pPr>
    <w:rPr>
      <w:rFonts w:ascii="Arial" w:eastAsia="Arial" w:hAnsi="Arial"/>
      <w:b/>
      <w:bCs/>
      <w:sz w:val="18"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089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DF1CDA"/>
    <w:rPr>
      <w:rFonts w:ascii="Arial" w:eastAsia="Arial" w:hAnsi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t.public@upf.pf" TargetMode="External"/><Relationship Id="rId3" Type="http://schemas.openxmlformats.org/officeDocument/2006/relationships/styles" Target="styles.xml"/><Relationship Id="rId7" Type="http://schemas.openxmlformats.org/officeDocument/2006/relationships/hyperlink" Target="mailto:achat.public@upf.p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hat.public@upf.p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55E0-506E-4446-A2D3-9A7B55A0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AAPC AMO HQE version finale</vt:lpstr>
    </vt:vector>
  </TitlesOfParts>
  <Company>Université de la Polynésie Française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AAPC AMO HQE version finale</dc:title>
  <dc:creator>hugo.hannesse</dc:creator>
  <cp:keywords>()</cp:keywords>
  <cp:lastModifiedBy>Guillaume Filippi</cp:lastModifiedBy>
  <cp:revision>18</cp:revision>
  <dcterms:created xsi:type="dcterms:W3CDTF">2017-09-01T08:26:00Z</dcterms:created>
  <dcterms:modified xsi:type="dcterms:W3CDTF">2021-09-15T01:37:00Z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2017-09-01T00:00:00Z</vt:filetime>
  </property>
</Properties>
</file>