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8AB3E" w14:textId="77777777" w:rsidR="008E0F43" w:rsidRPr="005142AE" w:rsidRDefault="00D93B08" w:rsidP="005142AE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 wp14:anchorId="5C2A8946" wp14:editId="66E126FB">
            <wp:extent cx="1954829" cy="680484"/>
            <wp:effectExtent l="0" t="0" r="762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F + UP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066" cy="68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0F43">
        <w:t xml:space="preserve">                                            </w:t>
      </w:r>
      <w:r w:rsidR="005142AE">
        <w:t xml:space="preserve">         </w:t>
      </w:r>
    </w:p>
    <w:p w14:paraId="4EEE5D96" w14:textId="77777777" w:rsidR="00D93B08" w:rsidRDefault="00D93B08" w:rsidP="00D93B08"/>
    <w:p w14:paraId="29892B45" w14:textId="77777777" w:rsidR="007B395A" w:rsidRDefault="005142AE" w:rsidP="00D93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FORMULAIRE DE SAISINE</w:t>
      </w:r>
    </w:p>
    <w:p w14:paraId="0E4DBF80" w14:textId="21255CBE" w:rsidR="00D93B08" w:rsidRDefault="00871141" w:rsidP="00D93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24"/>
        </w:rPr>
      </w:pPr>
      <w:r>
        <w:rPr>
          <w:i/>
          <w:sz w:val="24"/>
        </w:rPr>
        <w:t>Collège de déontologie</w:t>
      </w:r>
      <w:r w:rsidR="005142AE">
        <w:rPr>
          <w:i/>
          <w:sz w:val="24"/>
        </w:rPr>
        <w:t>-intégrité scientifique-laïcité</w:t>
      </w:r>
    </w:p>
    <w:p w14:paraId="57B84546" w14:textId="77777777" w:rsidR="000E31AF" w:rsidRPr="000E31AF" w:rsidRDefault="000E31AF" w:rsidP="00D93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FF0000"/>
          <w:sz w:val="24"/>
        </w:rPr>
      </w:pPr>
      <w:r>
        <w:rPr>
          <w:i/>
          <w:color w:val="FF0000"/>
          <w:sz w:val="24"/>
        </w:rPr>
        <w:t>- Saisine confidentielle -</w:t>
      </w:r>
    </w:p>
    <w:p w14:paraId="53467BF9" w14:textId="77777777" w:rsidR="00D93B08" w:rsidRDefault="00D93B08" w:rsidP="00D93B08">
      <w:pPr>
        <w:rPr>
          <w:sz w:val="24"/>
        </w:rPr>
      </w:pPr>
    </w:p>
    <w:p w14:paraId="520EEEBA" w14:textId="18AF468D" w:rsidR="001C0162" w:rsidRPr="008E0F43" w:rsidRDefault="005142AE" w:rsidP="00D93B08">
      <w:pPr>
        <w:jc w:val="both"/>
        <w:rPr>
          <w:i/>
          <w:sz w:val="18"/>
        </w:rPr>
      </w:pPr>
      <w:r>
        <w:rPr>
          <w:i/>
          <w:sz w:val="18"/>
        </w:rPr>
        <w:t>Une fois rempli, ce formulaire est envoyé à</w:t>
      </w:r>
      <w:r w:rsidR="00D93B08" w:rsidRPr="008E0F43">
        <w:rPr>
          <w:i/>
          <w:sz w:val="18"/>
        </w:rPr>
        <w:t xml:space="preserve"> </w:t>
      </w:r>
      <w:hyperlink r:id="rId8" w:history="1">
        <w:r w:rsidRPr="001F6A4F">
          <w:rPr>
            <w:rStyle w:val="Lienhypertexte"/>
            <w:i/>
            <w:sz w:val="18"/>
          </w:rPr>
          <w:t>referent-deontologue@upf.pf</w:t>
        </w:r>
      </w:hyperlink>
      <w:r w:rsidR="00FA7DE8" w:rsidRPr="008E0F43">
        <w:rPr>
          <w:i/>
          <w:sz w:val="18"/>
        </w:rPr>
        <w:t xml:space="preserve"> </w:t>
      </w:r>
      <w:r>
        <w:rPr>
          <w:i/>
          <w:sz w:val="18"/>
        </w:rPr>
        <w:t xml:space="preserve"> et traité dans les meilleurs délais par le </w:t>
      </w:r>
      <w:r w:rsidR="00871141">
        <w:rPr>
          <w:i/>
          <w:sz w:val="18"/>
        </w:rPr>
        <w:t>collège</w:t>
      </w:r>
      <w:r>
        <w:rPr>
          <w:i/>
          <w:sz w:val="18"/>
        </w:rPr>
        <w:t>, en toute confidentialité</w:t>
      </w:r>
      <w:r w:rsidR="00094E81">
        <w:rPr>
          <w:i/>
          <w:sz w:val="18"/>
        </w:rPr>
        <w:t>, après avoir vérifié que votre demande relève bien de son champ de compétences</w:t>
      </w:r>
      <w:r>
        <w:rPr>
          <w:i/>
          <w:sz w:val="18"/>
        </w:rPr>
        <w:t xml:space="preserve">. </w:t>
      </w:r>
      <w:r w:rsidR="000E7B8B" w:rsidRPr="008E0F43">
        <w:rPr>
          <w:i/>
          <w:sz w:val="18"/>
        </w:rPr>
        <w:t>Un accusé de réception vous sera</w:t>
      </w:r>
      <w:r w:rsidR="001C0162" w:rsidRPr="008E0F43">
        <w:rPr>
          <w:i/>
          <w:sz w:val="18"/>
        </w:rPr>
        <w:t xml:space="preserve"> ret</w:t>
      </w:r>
      <w:r>
        <w:rPr>
          <w:i/>
          <w:sz w:val="18"/>
        </w:rPr>
        <w:t xml:space="preserve">ourné. Vous pouvez également saisir le </w:t>
      </w:r>
      <w:r w:rsidR="00871141">
        <w:rPr>
          <w:i/>
          <w:sz w:val="18"/>
        </w:rPr>
        <w:t>collège</w:t>
      </w:r>
      <w:r>
        <w:rPr>
          <w:i/>
          <w:sz w:val="18"/>
        </w:rPr>
        <w:t xml:space="preserve"> par courrier, à l’adresse suivante : BP 6570 – 98702 – FAAA – TAHITI, en faisant figurer sur l’enveloppe « Confidentiel - À l’attention du </w:t>
      </w:r>
      <w:r w:rsidR="00871141">
        <w:rPr>
          <w:i/>
          <w:sz w:val="18"/>
        </w:rPr>
        <w:t>collège de déontologie</w:t>
      </w:r>
      <w:r>
        <w:rPr>
          <w:i/>
          <w:sz w:val="18"/>
        </w:rPr>
        <w:t> 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3B08" w14:paraId="08489247" w14:textId="77777777" w:rsidTr="00D93B08">
        <w:tc>
          <w:tcPr>
            <w:tcW w:w="9062" w:type="dxa"/>
            <w:shd w:val="clear" w:color="auto" w:fill="9CC2E5" w:themeFill="accent1" w:themeFillTint="99"/>
          </w:tcPr>
          <w:p w14:paraId="21E9254C" w14:textId="77777777" w:rsidR="00D93B08" w:rsidRPr="00D93B08" w:rsidRDefault="003C7EFB" w:rsidP="00D93B08">
            <w:pPr>
              <w:jc w:val="both"/>
              <w:rPr>
                <w:b/>
              </w:rPr>
            </w:pPr>
            <w:r>
              <w:rPr>
                <w:b/>
              </w:rPr>
              <w:t>Identité de la personne à l’origine</w:t>
            </w:r>
            <w:r w:rsidR="005142AE">
              <w:rPr>
                <w:b/>
              </w:rPr>
              <w:t xml:space="preserve"> de la saisine</w:t>
            </w:r>
          </w:p>
        </w:tc>
      </w:tr>
      <w:tr w:rsidR="00D93B08" w14:paraId="5B35FEC0" w14:textId="77777777" w:rsidTr="00D93B08">
        <w:tc>
          <w:tcPr>
            <w:tcW w:w="9062" w:type="dxa"/>
          </w:tcPr>
          <w:p w14:paraId="63207413" w14:textId="77777777" w:rsidR="00D93B08" w:rsidRDefault="00D93B08" w:rsidP="00D93B08">
            <w:pPr>
              <w:spacing w:line="360" w:lineRule="auto"/>
              <w:jc w:val="both"/>
              <w:rPr>
                <w:sz w:val="14"/>
              </w:rPr>
            </w:pPr>
          </w:p>
          <w:p w14:paraId="6F11E546" w14:textId="77777777" w:rsidR="00D93B08" w:rsidRDefault="00D93B08" w:rsidP="00D93B08">
            <w:pPr>
              <w:spacing w:line="360" w:lineRule="auto"/>
              <w:jc w:val="both"/>
            </w:pPr>
            <w:r>
              <w:t>Prénom/NOM :…………………………………………………………………………………………………..</w:t>
            </w:r>
          </w:p>
          <w:p w14:paraId="1C95AF9C" w14:textId="77777777" w:rsidR="005142AE" w:rsidRPr="008E0F43" w:rsidRDefault="00D93B08" w:rsidP="00D93B08">
            <w:pPr>
              <w:spacing w:line="360" w:lineRule="auto"/>
              <w:jc w:val="both"/>
              <w:rPr>
                <w:sz w:val="18"/>
              </w:rPr>
            </w:pPr>
            <w:r>
              <w:t>Statut au sein de l’établis</w:t>
            </w:r>
            <w:r w:rsidR="00D81F1A">
              <w:t xml:space="preserve">sement :  </w:t>
            </w:r>
            <w:r w:rsidR="005142AE">
              <w:rPr>
                <w:sz w:val="18"/>
              </w:rPr>
              <w:t xml:space="preserve">□ </w:t>
            </w:r>
            <w:r w:rsidR="00094E81">
              <w:rPr>
                <w:sz w:val="18"/>
              </w:rPr>
              <w:t xml:space="preserve">BIATSS titulaire </w:t>
            </w:r>
            <w:r w:rsidR="00094E81">
              <w:t>□</w:t>
            </w:r>
            <w:r w:rsidR="00094E81">
              <w:rPr>
                <w:sz w:val="18"/>
              </w:rPr>
              <w:t xml:space="preserve"> BIATSS contractuel·le</w:t>
            </w:r>
            <w:r w:rsidR="005142AE">
              <w:rPr>
                <w:sz w:val="18"/>
              </w:rPr>
              <w:t xml:space="preserve"> droit public   □ </w:t>
            </w:r>
            <w:r w:rsidR="00094E81">
              <w:rPr>
                <w:sz w:val="18"/>
              </w:rPr>
              <w:t>BIATSS c</w:t>
            </w:r>
            <w:r w:rsidR="005142AE">
              <w:rPr>
                <w:sz w:val="18"/>
              </w:rPr>
              <w:t>ontractuel</w:t>
            </w:r>
            <w:r w:rsidR="00094E81">
              <w:rPr>
                <w:sz w:val="18"/>
              </w:rPr>
              <w:t>·le</w:t>
            </w:r>
            <w:r w:rsidR="005142AE">
              <w:rPr>
                <w:sz w:val="18"/>
              </w:rPr>
              <w:t xml:space="preserve"> droit privé   □ ANFA  </w:t>
            </w:r>
            <w:r w:rsidR="00094E81">
              <w:t xml:space="preserve"> </w:t>
            </w:r>
            <w:r w:rsidR="00094E81">
              <w:rPr>
                <w:sz w:val="18"/>
              </w:rPr>
              <w:t xml:space="preserve">□ Enseignant-chercheur </w:t>
            </w:r>
            <w:r w:rsidR="00094E81">
              <w:t>□</w:t>
            </w:r>
            <w:r w:rsidR="00094E81">
              <w:rPr>
                <w:sz w:val="18"/>
              </w:rPr>
              <w:t xml:space="preserve"> Autre </w:t>
            </w:r>
            <w:r w:rsidR="00B83A65">
              <w:rPr>
                <w:sz w:val="18"/>
              </w:rPr>
              <w:t xml:space="preserve">enseignant </w:t>
            </w:r>
            <w:r w:rsidR="00B83A65">
              <w:t>□</w:t>
            </w:r>
            <w:r w:rsidR="00094E81">
              <w:rPr>
                <w:sz w:val="18"/>
              </w:rPr>
              <w:t xml:space="preserve"> Chercheur </w:t>
            </w:r>
            <w:r w:rsidR="00094E81">
              <w:t>□</w:t>
            </w:r>
            <w:r w:rsidR="00094E81">
              <w:rPr>
                <w:sz w:val="18"/>
              </w:rPr>
              <w:t xml:space="preserve"> Étudiant·e</w:t>
            </w:r>
          </w:p>
          <w:p w14:paraId="357EACD8" w14:textId="77777777" w:rsidR="00D93B08" w:rsidRDefault="00D81F1A" w:rsidP="00D93B08">
            <w:pPr>
              <w:spacing w:line="360" w:lineRule="auto"/>
              <w:jc w:val="both"/>
            </w:pPr>
            <w:r>
              <w:t>Formation</w:t>
            </w:r>
            <w:r w:rsidR="00D93B08">
              <w:t xml:space="preserve"> / service / composante :……………………………………</w:t>
            </w:r>
            <w:r>
              <w:t>……………</w:t>
            </w:r>
            <w:r w:rsidR="00D93B08">
              <w:t>…………………………</w:t>
            </w:r>
          </w:p>
          <w:p w14:paraId="57B9A4A6" w14:textId="77777777" w:rsidR="00D81F1A" w:rsidRDefault="00D81F1A" w:rsidP="00D93B08">
            <w:pPr>
              <w:spacing w:line="360" w:lineRule="auto"/>
              <w:jc w:val="both"/>
            </w:pPr>
            <w:r>
              <w:t>N° de téléphone :……………………………………………………………………………………………….</w:t>
            </w:r>
          </w:p>
          <w:p w14:paraId="07EE4767" w14:textId="77777777" w:rsidR="00D81F1A" w:rsidRDefault="00D81F1A" w:rsidP="00D93B08">
            <w:pPr>
              <w:spacing w:line="360" w:lineRule="auto"/>
              <w:jc w:val="both"/>
            </w:pPr>
            <w:r>
              <w:t>Adresse courriel :……………………………………………………………………………………………….</w:t>
            </w:r>
          </w:p>
        </w:tc>
      </w:tr>
    </w:tbl>
    <w:p w14:paraId="417AFEC4" w14:textId="77777777" w:rsidR="001C0162" w:rsidRDefault="001C0162" w:rsidP="00D93B08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1F14" w14:paraId="75E746B1" w14:textId="77777777" w:rsidTr="00D01F14">
        <w:tc>
          <w:tcPr>
            <w:tcW w:w="9062" w:type="dxa"/>
            <w:shd w:val="clear" w:color="auto" w:fill="9CC2E5" w:themeFill="accent1" w:themeFillTint="99"/>
          </w:tcPr>
          <w:p w14:paraId="268C7813" w14:textId="77777777" w:rsidR="00D01F14" w:rsidRPr="00D01F14" w:rsidRDefault="00094E81" w:rsidP="00D93B08">
            <w:pPr>
              <w:jc w:val="both"/>
              <w:rPr>
                <w:b/>
              </w:rPr>
            </w:pPr>
            <w:r>
              <w:rPr>
                <w:b/>
              </w:rPr>
              <w:t>Nature de votre demande</w:t>
            </w:r>
          </w:p>
        </w:tc>
      </w:tr>
      <w:tr w:rsidR="00D01F14" w14:paraId="7004F1BA" w14:textId="77777777" w:rsidTr="00D01F14">
        <w:tc>
          <w:tcPr>
            <w:tcW w:w="9062" w:type="dxa"/>
          </w:tcPr>
          <w:p w14:paraId="448FF3AE" w14:textId="77777777" w:rsidR="00D01F14" w:rsidRDefault="00D01F14" w:rsidP="00D93B08">
            <w:pPr>
              <w:jc w:val="both"/>
              <w:rPr>
                <w:sz w:val="12"/>
              </w:rPr>
            </w:pPr>
          </w:p>
          <w:p w14:paraId="61842BF5" w14:textId="77777777" w:rsidR="00094E81" w:rsidRDefault="00C975D5" w:rsidP="00094E81">
            <w:pPr>
              <w:spacing w:line="360" w:lineRule="auto"/>
              <w:jc w:val="both"/>
            </w:pPr>
            <w:r>
              <w:t xml:space="preserve">La demande concerne </w:t>
            </w:r>
            <w:r w:rsidR="00094E81">
              <w:t>une question en rapport avec le(s) sujet(s) suivant(s) (cocher une ou plusieurs</w:t>
            </w:r>
          </w:p>
          <w:p w14:paraId="2697365D" w14:textId="77777777" w:rsidR="00094E81" w:rsidRDefault="00094E81" w:rsidP="00094E81">
            <w:pPr>
              <w:spacing w:line="360" w:lineRule="auto"/>
              <w:jc w:val="both"/>
            </w:pPr>
            <w:r>
              <w:t>cases) :</w:t>
            </w:r>
          </w:p>
          <w:p w14:paraId="120D57E4" w14:textId="77777777" w:rsidR="00094E81" w:rsidRDefault="00094E81" w:rsidP="00094E81">
            <w:pPr>
              <w:spacing w:line="360" w:lineRule="auto"/>
              <w:jc w:val="both"/>
            </w:pPr>
            <w:r>
              <w:t xml:space="preserve"> Cumul d’activités / création d’entreprise </w:t>
            </w:r>
            <w:r w:rsidR="000E31AF">
              <w:t>/ reprise d’une activité dans le secteur privé</w:t>
            </w:r>
          </w:p>
          <w:p w14:paraId="24F191F5" w14:textId="77777777" w:rsidR="000E31AF" w:rsidRDefault="000E31AF" w:rsidP="00094E81">
            <w:pPr>
              <w:spacing w:line="360" w:lineRule="auto"/>
              <w:jc w:val="both"/>
            </w:pPr>
            <w:r>
              <w:t> Gestion d’instruments financiers</w:t>
            </w:r>
          </w:p>
          <w:p w14:paraId="62792C75" w14:textId="77777777" w:rsidR="000E31AF" w:rsidRDefault="000E31AF" w:rsidP="00094E81">
            <w:pPr>
              <w:spacing w:line="360" w:lineRule="auto"/>
              <w:jc w:val="both"/>
            </w:pPr>
            <w:r>
              <w:t> Intégrité scientifique / plagiat</w:t>
            </w:r>
          </w:p>
          <w:p w14:paraId="5DAB7725" w14:textId="77777777" w:rsidR="00094E81" w:rsidRDefault="00094E81" w:rsidP="00094E81">
            <w:pPr>
              <w:spacing w:line="360" w:lineRule="auto"/>
              <w:jc w:val="both"/>
            </w:pPr>
            <w:r>
              <w:t xml:space="preserve"> Conflit d’intérêts </w:t>
            </w:r>
          </w:p>
          <w:p w14:paraId="16069CD6" w14:textId="77777777" w:rsidR="00094E81" w:rsidRDefault="00094E81" w:rsidP="00094E81">
            <w:pPr>
              <w:spacing w:line="360" w:lineRule="auto"/>
              <w:jc w:val="both"/>
            </w:pPr>
            <w:r>
              <w:t> Laïcité</w:t>
            </w:r>
          </w:p>
          <w:p w14:paraId="16BB81C8" w14:textId="77777777" w:rsidR="00094E81" w:rsidRDefault="00094E81" w:rsidP="00094E81">
            <w:pPr>
              <w:spacing w:line="360" w:lineRule="auto"/>
              <w:jc w:val="both"/>
            </w:pPr>
            <w:r>
              <w:t xml:space="preserve"> Obligation de secret / discrétion professionnels </w:t>
            </w:r>
            <w:r w:rsidR="000E31AF">
              <w:t xml:space="preserve">      </w:t>
            </w:r>
          </w:p>
          <w:p w14:paraId="326E8670" w14:textId="77777777" w:rsidR="00094E81" w:rsidRDefault="00094E81" w:rsidP="00094E81">
            <w:pPr>
              <w:spacing w:line="360" w:lineRule="auto"/>
              <w:jc w:val="both"/>
            </w:pPr>
            <w:r>
              <w:t> Obligation de dignité</w:t>
            </w:r>
            <w:r w:rsidR="000E31AF">
              <w:t xml:space="preserve"> </w:t>
            </w:r>
            <w:r>
              <w:t>/</w:t>
            </w:r>
            <w:r w:rsidR="000E31AF">
              <w:t xml:space="preserve"> </w:t>
            </w:r>
            <w:r>
              <w:t xml:space="preserve">probité / intégrité </w:t>
            </w:r>
            <w:r w:rsidR="000E31AF">
              <w:t xml:space="preserve">                  </w:t>
            </w:r>
          </w:p>
          <w:p w14:paraId="552833AE" w14:textId="77777777" w:rsidR="000E31AF" w:rsidRDefault="00094E81" w:rsidP="00094E81">
            <w:pPr>
              <w:spacing w:line="360" w:lineRule="auto"/>
              <w:jc w:val="both"/>
            </w:pPr>
            <w:r>
              <w:t> Obligation de déclaration d’intérê</w:t>
            </w:r>
            <w:r w:rsidR="000E31AF">
              <w:t>ts ou de situation patrimoniale</w:t>
            </w:r>
          </w:p>
          <w:p w14:paraId="02536E82" w14:textId="77777777" w:rsidR="000E31AF" w:rsidRDefault="000E31AF" w:rsidP="00094E81">
            <w:pPr>
              <w:spacing w:line="360" w:lineRule="auto"/>
              <w:jc w:val="both"/>
            </w:pPr>
            <w:r>
              <w:t> Obligation d’obéissance hiérarchique</w:t>
            </w:r>
          </w:p>
          <w:p w14:paraId="55C331F7" w14:textId="77777777" w:rsidR="000E31AF" w:rsidRDefault="000E31AF" w:rsidP="00094E81">
            <w:pPr>
              <w:spacing w:line="360" w:lineRule="auto"/>
              <w:jc w:val="both"/>
            </w:pPr>
            <w:r>
              <w:t> Obligation de neutralité / impartialité</w:t>
            </w:r>
          </w:p>
          <w:p w14:paraId="3C60A82D" w14:textId="77777777" w:rsidR="000E31AF" w:rsidRDefault="000E31AF" w:rsidP="00094E81">
            <w:pPr>
              <w:spacing w:line="360" w:lineRule="auto"/>
              <w:jc w:val="both"/>
            </w:pPr>
          </w:p>
          <w:p w14:paraId="63208FDA" w14:textId="77777777" w:rsidR="00D01F14" w:rsidRDefault="000E31AF" w:rsidP="00094E81">
            <w:pPr>
              <w:spacing w:line="360" w:lineRule="auto"/>
              <w:jc w:val="both"/>
            </w:pPr>
            <w:r>
              <w:t>Description de votre demande</w:t>
            </w:r>
            <w:r w:rsidR="001C0162">
              <w:t> :</w:t>
            </w:r>
          </w:p>
          <w:p w14:paraId="733B7F4D" w14:textId="77777777" w:rsidR="001C0162" w:rsidRDefault="001C0162" w:rsidP="00D01F14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8F9665" w14:textId="77777777" w:rsidR="001C0162" w:rsidRDefault="001C0162" w:rsidP="00D01F14">
            <w:pPr>
              <w:spacing w:line="360" w:lineRule="auto"/>
              <w:jc w:val="both"/>
            </w:pPr>
            <w: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E0F43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t>…</w:t>
            </w:r>
          </w:p>
          <w:p w14:paraId="3B899069" w14:textId="77777777" w:rsidR="001C0162" w:rsidRDefault="001C0162" w:rsidP="00D01F14">
            <w:pPr>
              <w:spacing w:line="360" w:lineRule="auto"/>
              <w:jc w:val="both"/>
            </w:pPr>
          </w:p>
          <w:p w14:paraId="2775DF51" w14:textId="77777777" w:rsidR="001C0162" w:rsidRPr="00D01F14" w:rsidRDefault="000E31AF" w:rsidP="000E31AF">
            <w:pPr>
              <w:spacing w:line="360" w:lineRule="auto"/>
              <w:jc w:val="both"/>
            </w:pPr>
            <w:r>
              <w:t>Veuillez s’il-vous-plaît joindre tout document utile à la présentation de la situation décrite.</w:t>
            </w:r>
          </w:p>
        </w:tc>
      </w:tr>
    </w:tbl>
    <w:p w14:paraId="08BA5B78" w14:textId="77777777" w:rsidR="00495C61" w:rsidRDefault="00495C61" w:rsidP="001C0162">
      <w:pPr>
        <w:jc w:val="both"/>
        <w:rPr>
          <w:sz w:val="18"/>
        </w:rPr>
      </w:pPr>
    </w:p>
    <w:p w14:paraId="7053B779" w14:textId="1936405B" w:rsidR="00987CF2" w:rsidRPr="009E1A4F" w:rsidRDefault="00987CF2" w:rsidP="001C0162">
      <w:pPr>
        <w:jc w:val="both"/>
        <w:rPr>
          <w:color w:val="FF0000"/>
        </w:rPr>
      </w:pPr>
      <w:r w:rsidRPr="00495C61">
        <w:t xml:space="preserve">Si votre demande est recevable, le </w:t>
      </w:r>
      <w:r w:rsidR="00871141">
        <w:t>collège</w:t>
      </w:r>
      <w:r w:rsidRPr="00495C61">
        <w:t xml:space="preserve"> </w:t>
      </w:r>
      <w:r w:rsidR="00495C61" w:rsidRPr="00495C61">
        <w:t xml:space="preserve">procède à une instruction couverte par le secret professionnel. Durant cette instruction, toute correspondance doit être limitée à la seule matérialisation des faits. À l’issue de l’instruction, le </w:t>
      </w:r>
      <w:r w:rsidR="00871141">
        <w:t>collège</w:t>
      </w:r>
      <w:r w:rsidR="00495C61" w:rsidRPr="00495C61">
        <w:t xml:space="preserve"> rend</w:t>
      </w:r>
      <w:r w:rsidRPr="00495C61">
        <w:t xml:space="preserve"> un avis dans un délai raisonnable, qui vous sera notifié. Si le </w:t>
      </w:r>
      <w:r w:rsidR="00871141">
        <w:t>collège</w:t>
      </w:r>
      <w:r w:rsidRPr="00495C61">
        <w:t xml:space="preserve"> estime qu’il peut faire l’objet d’une publication, il sera publié, de manière anonyme, sur Docs’ENT.</w:t>
      </w:r>
      <w:r w:rsidR="00495C61">
        <w:t xml:space="preserve"> </w:t>
      </w:r>
      <w:r w:rsidR="009721EE" w:rsidRPr="00107F60">
        <w:t>L’ensemble de la procédure se déroule par écrit</w:t>
      </w:r>
      <w:r w:rsidR="00871141">
        <w:t>,</w:t>
      </w:r>
      <w:r w:rsidR="009721EE" w:rsidRPr="00107F60">
        <w:t xml:space="preserve"> et le </w:t>
      </w:r>
      <w:r w:rsidR="00871141">
        <w:t>collège</w:t>
      </w:r>
      <w:r w:rsidR="009721EE" w:rsidRPr="00107F60">
        <w:t xml:space="preserve"> est en mesure de consulter les services de l’administration de l’Université</w:t>
      </w:r>
      <w:r w:rsidR="00E10098" w:rsidRPr="00107F60">
        <w:t xml:space="preserve"> (en conservant l’anonymat de la demande)</w:t>
      </w:r>
      <w:r w:rsidR="009721EE" w:rsidRPr="00107F60">
        <w:t>, dans le but de rendre un avis éclairé, sauf refus exprès du demandeur lors de sa saisine.</w:t>
      </w:r>
    </w:p>
    <w:p w14:paraId="56B29597" w14:textId="6105E7F0" w:rsidR="00987CF2" w:rsidRDefault="00987CF2" w:rsidP="00495C61">
      <w:pPr>
        <w:tabs>
          <w:tab w:val="right" w:pos="9072"/>
        </w:tabs>
        <w:jc w:val="both"/>
      </w:pPr>
      <w:r w:rsidRPr="00495C61">
        <w:t xml:space="preserve">Si votre demande ne peut être traitée, </w:t>
      </w:r>
      <w:r w:rsidR="00871141">
        <w:t xml:space="preserve">le collège </w:t>
      </w:r>
      <w:r w:rsidRPr="00495C61">
        <w:t>vous en info</w:t>
      </w:r>
      <w:r w:rsidR="00495C61">
        <w:t>rmera dans les meilleurs délais.</w:t>
      </w:r>
    </w:p>
    <w:p w14:paraId="1C21ACC8" w14:textId="51F2E030" w:rsidR="00495C61" w:rsidRPr="00495C61" w:rsidRDefault="00495C61" w:rsidP="00495C61">
      <w:pPr>
        <w:jc w:val="both"/>
      </w:pPr>
      <w:r w:rsidRPr="00495C61">
        <w:t xml:space="preserve">Les avis du </w:t>
      </w:r>
      <w:r w:rsidR="00871141">
        <w:t>collège</w:t>
      </w:r>
      <w:r w:rsidRPr="00495C61">
        <w:t xml:space="preserve"> sont consultatifs et ne lient pas les autorités administratives ou judiciaires.</w:t>
      </w:r>
      <w:r>
        <w:t xml:space="preserve"> Ils ne peuvent faire l’objet d’un recours administratif ou contentieux.</w:t>
      </w:r>
    </w:p>
    <w:p w14:paraId="52EE2FD9" w14:textId="77777777" w:rsidR="00495C61" w:rsidRPr="00495C61" w:rsidRDefault="00495C61" w:rsidP="00495C61">
      <w:pPr>
        <w:pBdr>
          <w:bottom w:val="single" w:sz="4" w:space="1" w:color="auto"/>
        </w:pBdr>
        <w:tabs>
          <w:tab w:val="right" w:pos="9072"/>
        </w:tabs>
        <w:jc w:val="both"/>
      </w:pPr>
    </w:p>
    <w:p w14:paraId="16AE84B5" w14:textId="77777777" w:rsidR="00987CF2" w:rsidRPr="00987CF2" w:rsidRDefault="00987CF2" w:rsidP="00987CF2">
      <w:pPr>
        <w:jc w:val="center"/>
        <w:rPr>
          <w:b/>
          <w:sz w:val="18"/>
        </w:rPr>
      </w:pPr>
      <w:r w:rsidRPr="00987CF2">
        <w:rPr>
          <w:b/>
          <w:sz w:val="18"/>
        </w:rPr>
        <w:t>Protection des données à caractère personnel</w:t>
      </w:r>
    </w:p>
    <w:p w14:paraId="4025C44F" w14:textId="36593D6F" w:rsidR="001C0162" w:rsidRPr="008E0F43" w:rsidRDefault="001C0162" w:rsidP="001C0162">
      <w:pPr>
        <w:jc w:val="both"/>
        <w:rPr>
          <w:sz w:val="18"/>
        </w:rPr>
      </w:pPr>
      <w:r w:rsidRPr="008E0F43">
        <w:rPr>
          <w:sz w:val="18"/>
        </w:rPr>
        <w:t>Les informations recueillies via ce formulaire</w:t>
      </w:r>
      <w:r w:rsidR="00202ABC" w:rsidRPr="008E0F43">
        <w:rPr>
          <w:sz w:val="18"/>
        </w:rPr>
        <w:t xml:space="preserve"> restent strictement </w:t>
      </w:r>
      <w:r w:rsidR="00202ABC" w:rsidRPr="008E0F43">
        <w:rPr>
          <w:sz w:val="18"/>
          <w:u w:val="single"/>
        </w:rPr>
        <w:t>confidentielles</w:t>
      </w:r>
      <w:r w:rsidR="00202ABC" w:rsidRPr="008E0F43">
        <w:rPr>
          <w:sz w:val="18"/>
        </w:rPr>
        <w:t xml:space="preserve"> et</w:t>
      </w:r>
      <w:r w:rsidRPr="008E0F43">
        <w:rPr>
          <w:sz w:val="18"/>
        </w:rPr>
        <w:t xml:space="preserve"> font l'objet d'un traitement informatique de</w:t>
      </w:r>
      <w:r w:rsidR="00987CF2">
        <w:rPr>
          <w:sz w:val="18"/>
        </w:rPr>
        <w:t xml:space="preserve">stiné à permettre au </w:t>
      </w:r>
      <w:r w:rsidR="00871141">
        <w:rPr>
          <w:sz w:val="18"/>
        </w:rPr>
        <w:t>collège</w:t>
      </w:r>
      <w:r w:rsidRPr="008E0F43">
        <w:rPr>
          <w:sz w:val="18"/>
        </w:rPr>
        <w:t xml:space="preserve"> de traiter les demandes qui lui sont adressées et de rendre compte de son activité. </w:t>
      </w:r>
    </w:p>
    <w:p w14:paraId="03E8D927" w14:textId="5D6CE55C" w:rsidR="001C0162" w:rsidRPr="008E0F43" w:rsidRDefault="001C0162" w:rsidP="001C0162">
      <w:pPr>
        <w:jc w:val="both"/>
        <w:rPr>
          <w:sz w:val="18"/>
        </w:rPr>
      </w:pPr>
      <w:r w:rsidRPr="008E0F43">
        <w:rPr>
          <w:sz w:val="18"/>
        </w:rPr>
        <w:t>Les destinataires de ces donné</w:t>
      </w:r>
      <w:r w:rsidR="000E31AF">
        <w:rPr>
          <w:sz w:val="18"/>
        </w:rPr>
        <w:t>es sont le</w:t>
      </w:r>
      <w:r w:rsidR="00871141">
        <w:rPr>
          <w:sz w:val="18"/>
        </w:rPr>
        <w:t>s membres du collège de déontologie</w:t>
      </w:r>
      <w:r w:rsidR="000E31AF">
        <w:rPr>
          <w:sz w:val="18"/>
        </w:rPr>
        <w:t xml:space="preserve"> et les professionnels qu’il</w:t>
      </w:r>
      <w:r w:rsidR="00871141">
        <w:rPr>
          <w:sz w:val="18"/>
        </w:rPr>
        <w:t>s</w:t>
      </w:r>
      <w:r w:rsidR="000E31AF">
        <w:rPr>
          <w:sz w:val="18"/>
        </w:rPr>
        <w:t xml:space="preserve"> estime</w:t>
      </w:r>
      <w:r w:rsidR="00871141">
        <w:rPr>
          <w:sz w:val="18"/>
        </w:rPr>
        <w:t>nt</w:t>
      </w:r>
      <w:r w:rsidR="000E31AF">
        <w:rPr>
          <w:sz w:val="18"/>
        </w:rPr>
        <w:t xml:space="preserve"> devoir consulter, en toute confidentialité, pour traiter votre demande</w:t>
      </w:r>
      <w:r w:rsidR="00504D63">
        <w:rPr>
          <w:sz w:val="18"/>
        </w:rPr>
        <w:t xml:space="preserve">. </w:t>
      </w:r>
      <w:r w:rsidR="000E31AF">
        <w:rPr>
          <w:sz w:val="18"/>
        </w:rPr>
        <w:t>Les données récoltées</w:t>
      </w:r>
      <w:r w:rsidR="00504D63">
        <w:rPr>
          <w:sz w:val="18"/>
        </w:rPr>
        <w:t xml:space="preserve"> peuvent faire l’objet d’un transfert vers les autorités judiciaires compétentes</w:t>
      </w:r>
      <w:r w:rsidR="00871141">
        <w:rPr>
          <w:sz w:val="18"/>
        </w:rPr>
        <w:t>, sur demande expresse de ces dernières</w:t>
      </w:r>
      <w:r w:rsidR="00504D63">
        <w:rPr>
          <w:sz w:val="18"/>
        </w:rPr>
        <w:t>.</w:t>
      </w:r>
      <w:r w:rsidR="00987CF2">
        <w:rPr>
          <w:sz w:val="18"/>
        </w:rPr>
        <w:t xml:space="preserve"> Si votre demande est recevable, les données et documents transmis sont détruits dans un délai de 3 ans après la saisine. Si votre demande n’est pas recevable, ils sont détruits après que le </w:t>
      </w:r>
      <w:r w:rsidR="00871141">
        <w:rPr>
          <w:sz w:val="18"/>
        </w:rPr>
        <w:t>collège</w:t>
      </w:r>
      <w:r w:rsidR="00987CF2">
        <w:rPr>
          <w:sz w:val="18"/>
        </w:rPr>
        <w:t xml:space="preserve"> vous ait informé·e de son irrecevabilité.</w:t>
      </w:r>
    </w:p>
    <w:p w14:paraId="16DF6777" w14:textId="77777777" w:rsidR="00D81F1A" w:rsidRDefault="001C0162" w:rsidP="001C0162">
      <w:pPr>
        <w:jc w:val="both"/>
        <w:rPr>
          <w:sz w:val="18"/>
        </w:rPr>
      </w:pPr>
      <w:r w:rsidRPr="008E0F43">
        <w:rPr>
          <w:sz w:val="18"/>
        </w:rPr>
        <w:t xml:space="preserve">Vous pouvez accéder aux données vous concernant ou demander leur effacement. Vous disposez également d'un droit d’opposition, d’un droit de rectification et d’un droit à la limitation du traitement de vos données. Pour exercer ces droits ou pour toute question sur le traitement de vos données dans ce dispositif, vous pouvez contacter le délégué à la protection des données de l’université à l’adresse </w:t>
      </w:r>
      <w:hyperlink r:id="rId9" w:history="1">
        <w:r w:rsidRPr="008E0F43">
          <w:rPr>
            <w:rStyle w:val="Lienhypertexte"/>
            <w:sz w:val="18"/>
          </w:rPr>
          <w:t>dpo@upf.pf</w:t>
        </w:r>
      </w:hyperlink>
      <w:r w:rsidRPr="008E0F43">
        <w:rPr>
          <w:sz w:val="18"/>
        </w:rPr>
        <w:t xml:space="preserve"> .</w:t>
      </w:r>
    </w:p>
    <w:p w14:paraId="3CB3E37A" w14:textId="6DC9985F" w:rsidR="00696304" w:rsidRPr="008E0F43" w:rsidRDefault="00696304" w:rsidP="001C0162">
      <w:pPr>
        <w:jc w:val="both"/>
        <w:rPr>
          <w:sz w:val="18"/>
        </w:rPr>
      </w:pPr>
      <w:r w:rsidRPr="00696304">
        <w:rPr>
          <w:sz w:val="18"/>
        </w:rPr>
        <w:t>Sous réserve d’un manquemen</w:t>
      </w:r>
      <w:r>
        <w:rPr>
          <w:sz w:val="18"/>
        </w:rPr>
        <w:t xml:space="preserve">t aux dispositions ci-dessous, vous avez </w:t>
      </w:r>
      <w:r w:rsidRPr="00696304">
        <w:rPr>
          <w:sz w:val="18"/>
        </w:rPr>
        <w:t xml:space="preserve"> le droit d’introduire une réclamation auprès de la CNIL </w:t>
      </w:r>
      <w:hyperlink r:id="rId10" w:history="1">
        <w:r w:rsidRPr="00696304">
          <w:rPr>
            <w:rStyle w:val="Lienhypertexte"/>
            <w:sz w:val="18"/>
          </w:rPr>
          <w:t>www.cnil.fr</w:t>
        </w:r>
      </w:hyperlink>
      <w:r>
        <w:rPr>
          <w:sz w:val="18"/>
        </w:rPr>
        <w:t xml:space="preserve"> .</w:t>
      </w:r>
    </w:p>
    <w:sectPr w:rsidR="00696304" w:rsidRPr="008E0F4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0BF5" w14:textId="77777777" w:rsidR="002650DB" w:rsidRDefault="002650DB" w:rsidP="00202ABC">
      <w:pPr>
        <w:spacing w:after="0" w:line="240" w:lineRule="auto"/>
      </w:pPr>
      <w:r>
        <w:separator/>
      </w:r>
    </w:p>
  </w:endnote>
  <w:endnote w:type="continuationSeparator" w:id="0">
    <w:p w14:paraId="697BB215" w14:textId="77777777" w:rsidR="002650DB" w:rsidRDefault="002650DB" w:rsidP="0020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5259" w14:textId="77777777" w:rsidR="00C975D5" w:rsidRDefault="00C975D5">
    <w:pPr>
      <w:pStyle w:val="Pieddepage"/>
    </w:pPr>
    <w:r>
      <w:rPr>
        <w:noProof/>
        <w:lang w:eastAsia="fr-FR"/>
      </w:rPr>
      <w:drawing>
        <wp:inline distT="0" distB="0" distL="0" distR="0" wp14:anchorId="145040F5" wp14:editId="65D8A4A2">
          <wp:extent cx="5760720" cy="50165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d de page UP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F468" w14:textId="77777777" w:rsidR="002650DB" w:rsidRDefault="002650DB" w:rsidP="00202ABC">
      <w:pPr>
        <w:spacing w:after="0" w:line="240" w:lineRule="auto"/>
      </w:pPr>
      <w:r>
        <w:separator/>
      </w:r>
    </w:p>
  </w:footnote>
  <w:footnote w:type="continuationSeparator" w:id="0">
    <w:p w14:paraId="1C7E7CDC" w14:textId="77777777" w:rsidR="002650DB" w:rsidRDefault="002650DB" w:rsidP="00202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5A"/>
    <w:rsid w:val="00077905"/>
    <w:rsid w:val="00094E81"/>
    <w:rsid w:val="000E31AF"/>
    <w:rsid w:val="000E7B8B"/>
    <w:rsid w:val="00107F60"/>
    <w:rsid w:val="001C0162"/>
    <w:rsid w:val="00202ABC"/>
    <w:rsid w:val="002650DB"/>
    <w:rsid w:val="003C7EFB"/>
    <w:rsid w:val="003D299A"/>
    <w:rsid w:val="00431AA1"/>
    <w:rsid w:val="00495C61"/>
    <w:rsid w:val="004D5202"/>
    <w:rsid w:val="00504D63"/>
    <w:rsid w:val="005142AE"/>
    <w:rsid w:val="006938AD"/>
    <w:rsid w:val="00696304"/>
    <w:rsid w:val="007A225A"/>
    <w:rsid w:val="007B395A"/>
    <w:rsid w:val="008526F7"/>
    <w:rsid w:val="00871141"/>
    <w:rsid w:val="008E0F43"/>
    <w:rsid w:val="009721EE"/>
    <w:rsid w:val="00987CF2"/>
    <w:rsid w:val="009E1A4F"/>
    <w:rsid w:val="00A1613A"/>
    <w:rsid w:val="00B83A65"/>
    <w:rsid w:val="00C975D5"/>
    <w:rsid w:val="00CC4997"/>
    <w:rsid w:val="00D01F14"/>
    <w:rsid w:val="00D33CBA"/>
    <w:rsid w:val="00D70F04"/>
    <w:rsid w:val="00D81F1A"/>
    <w:rsid w:val="00D93B08"/>
    <w:rsid w:val="00E10098"/>
    <w:rsid w:val="00EF5B96"/>
    <w:rsid w:val="00FA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FF2FA"/>
  <w15:chartTrackingRefBased/>
  <w15:docId w15:val="{DA5A3E9F-9220-4943-A0A2-8CCB7419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3B0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93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2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ABC"/>
  </w:style>
  <w:style w:type="paragraph" w:styleId="Pieddepage">
    <w:name w:val="footer"/>
    <w:basedOn w:val="Normal"/>
    <w:link w:val="PieddepageCar"/>
    <w:uiPriority w:val="99"/>
    <w:unhideWhenUsed/>
    <w:rsid w:val="00202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ent-deontologue@upf.p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nil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pf.p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ri par titre" Version="2003"/>
</file>

<file path=customXml/itemProps1.xml><?xml version="1.0" encoding="utf-8"?>
<ds:datastoreItem xmlns:ds="http://schemas.openxmlformats.org/officeDocument/2006/customXml" ds:itemID="{F8041E21-4E45-4AFB-A01C-14D0C658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799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Gille</dc:creator>
  <cp:keywords/>
  <dc:description/>
  <cp:lastModifiedBy>Amandine GILLE-LOUCHEUR</cp:lastModifiedBy>
  <cp:revision>3</cp:revision>
  <dcterms:created xsi:type="dcterms:W3CDTF">2025-12-04T01:17:00Z</dcterms:created>
  <dcterms:modified xsi:type="dcterms:W3CDTF">2025-12-04T01:27:00Z</dcterms:modified>
</cp:coreProperties>
</file>